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263A" w14:textId="77777777" w:rsidR="008A05FA" w:rsidRDefault="00C26E6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Fitchburg State University</w:t>
      </w:r>
    </w:p>
    <w:p w14:paraId="0F6337B8" w14:textId="77777777" w:rsidR="008A05FA" w:rsidRDefault="00C26E6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EDUCATOR</w:t>
      </w:r>
      <w:r>
        <w:rPr>
          <w:rFonts w:ascii="Times New Roman" w:eastAsia="Times New Roman" w:hAnsi="Times New Roman" w:cs="Times New Roman"/>
          <w:b/>
          <w:sz w:val="24"/>
          <w:szCs w:val="24"/>
        </w:rPr>
        <w:t xml:space="preserve"> Programs</w:t>
      </w:r>
    </w:p>
    <w:p w14:paraId="6C5D4D9B" w14:textId="77777777" w:rsidR="008A05FA" w:rsidRDefault="00C26E6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Comprehensive Syllabus</w:t>
      </w:r>
      <w:r>
        <w:rPr>
          <w:rFonts w:ascii="Times New Roman" w:eastAsia="Times New Roman" w:hAnsi="Times New Roman" w:cs="Times New Roman"/>
          <w:sz w:val="24"/>
          <w:szCs w:val="24"/>
        </w:rPr>
        <w:t xml:space="preserve"> </w:t>
      </w:r>
    </w:p>
    <w:p w14:paraId="52772340" w14:textId="77777777" w:rsidR="008A05FA" w:rsidRDefault="008A05FA">
      <w:pPr>
        <w:pBdr>
          <w:top w:val="nil"/>
          <w:left w:val="nil"/>
          <w:bottom w:val="nil"/>
          <w:right w:val="nil"/>
          <w:between w:val="nil"/>
        </w:pBdr>
        <w:jc w:val="center"/>
        <w:rPr>
          <w:rFonts w:ascii="Times New Roman" w:eastAsia="Times New Roman" w:hAnsi="Times New Roman" w:cs="Times New Roman"/>
          <w:sz w:val="24"/>
          <w:szCs w:val="24"/>
        </w:rPr>
      </w:pPr>
    </w:p>
    <w:p w14:paraId="3F90367A" w14:textId="77777777" w:rsidR="008A05FA" w:rsidRDefault="00C26E6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Semester:  Winter 2023</w:t>
      </w:r>
    </w:p>
    <w:p w14:paraId="1A86B333" w14:textId="77777777" w:rsidR="008A05FA" w:rsidRDefault="00C26E63">
      <w:pPr>
        <w:pStyle w:val="Heading2"/>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Course title: Cortical/Cerebral Visual Impairment: A</w:t>
      </w:r>
      <w:r w:rsidR="001C23B3">
        <w:rPr>
          <w:rFonts w:ascii="Times New Roman" w:eastAsia="Times New Roman" w:hAnsi="Times New Roman" w:cs="Times New Roman"/>
          <w:b w:val="0"/>
          <w:sz w:val="24"/>
          <w:szCs w:val="24"/>
        </w:rPr>
        <w:t>n Overview and Understanding / 4</w:t>
      </w:r>
      <w:r>
        <w:rPr>
          <w:rFonts w:ascii="Times New Roman" w:eastAsia="Times New Roman" w:hAnsi="Times New Roman" w:cs="Times New Roman"/>
          <w:b w:val="0"/>
          <w:sz w:val="24"/>
          <w:szCs w:val="24"/>
        </w:rPr>
        <w:t xml:space="preserve"> credit hours</w:t>
      </w:r>
    </w:p>
    <w:p w14:paraId="3C956CF1" w14:textId="77777777" w:rsidR="008A05FA" w:rsidRDefault="00C26E63">
      <w:pPr>
        <w:pStyle w:val="Heading2"/>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Online asynchronous</w:t>
      </w:r>
    </w:p>
    <w:p w14:paraId="4B8122FB" w14:textId="7AC881A1" w:rsidR="008A05FA" w:rsidRDefault="00C26E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Classes:  </w:t>
      </w:r>
      <w:r w:rsidR="00685D39">
        <w:rPr>
          <w:rFonts w:ascii="Times New Roman" w:eastAsia="Times New Roman" w:hAnsi="Times New Roman" w:cs="Times New Roman"/>
          <w:sz w:val="24"/>
          <w:szCs w:val="24"/>
        </w:rPr>
        <w:t xml:space="preserve">10 sessions over 10 </w:t>
      </w:r>
      <w:bookmarkStart w:id="0" w:name="_GoBack"/>
      <w:bookmarkEnd w:id="0"/>
      <w:r>
        <w:rPr>
          <w:rFonts w:ascii="Times New Roman" w:eastAsia="Times New Roman" w:hAnsi="Times New Roman" w:cs="Times New Roman"/>
          <w:sz w:val="24"/>
          <w:szCs w:val="24"/>
        </w:rPr>
        <w:t xml:space="preserve">weeks  </w:t>
      </w:r>
    </w:p>
    <w:p w14:paraId="3427D153" w14:textId="77777777" w:rsidR="008A05FA" w:rsidRDefault="00C26E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Start date:  January 16 – March 12, 2023</w:t>
      </w:r>
    </w:p>
    <w:p w14:paraId="76962455" w14:textId="77777777" w:rsidR="008A05FA" w:rsidRDefault="008A05FA">
      <w:pPr>
        <w:jc w:val="center"/>
        <w:rPr>
          <w:rFonts w:ascii="Times New Roman" w:eastAsia="Times New Roman" w:hAnsi="Times New Roman" w:cs="Times New Roman"/>
          <w:sz w:val="24"/>
          <w:szCs w:val="24"/>
        </w:rPr>
      </w:pPr>
    </w:p>
    <w:p w14:paraId="78FCC025" w14:textId="77777777" w:rsidR="008A05FA" w:rsidRDefault="008A05FA">
      <w:pPr>
        <w:pStyle w:val="Heading2"/>
        <w:jc w:val="center"/>
        <w:rPr>
          <w:rFonts w:ascii="Times New Roman" w:eastAsia="Times New Roman" w:hAnsi="Times New Roman" w:cs="Times New Roman"/>
          <w:sz w:val="24"/>
          <w:szCs w:val="24"/>
        </w:rPr>
      </w:pPr>
    </w:p>
    <w:p w14:paraId="1364419B" w14:textId="77777777" w:rsidR="008A05FA" w:rsidRPr="003F0060" w:rsidRDefault="00C26E63">
      <w:pPr>
        <w:pBdr>
          <w:top w:val="nil"/>
          <w:left w:val="nil"/>
          <w:bottom w:val="nil"/>
          <w:right w:val="nil"/>
          <w:between w:val="nil"/>
        </w:pBdr>
        <w:rPr>
          <w:rFonts w:ascii="Times New Roman" w:eastAsia="Times New Roman" w:hAnsi="Times New Roman" w:cs="Times New Roman"/>
          <w:b/>
          <w:sz w:val="24"/>
          <w:szCs w:val="24"/>
        </w:rPr>
      </w:pPr>
      <w:bookmarkStart w:id="1" w:name="bookmark=id.gjdgxs" w:colFirst="0" w:colLast="0"/>
      <w:bookmarkEnd w:id="1"/>
      <w:r>
        <w:rPr>
          <w:rFonts w:ascii="Times New Roman" w:eastAsia="Times New Roman" w:hAnsi="Times New Roman" w:cs="Times New Roman"/>
          <w:b/>
          <w:sz w:val="24"/>
          <w:szCs w:val="24"/>
          <w:u w:val="single"/>
        </w:rPr>
        <w:t>I</w:t>
      </w:r>
      <w:bookmarkStart w:id="2" w:name="bookmark=id.30j0zll" w:colFirst="0" w:colLast="0"/>
      <w:bookmarkEnd w:id="2"/>
      <w:r>
        <w:rPr>
          <w:rFonts w:ascii="Times New Roman" w:eastAsia="Times New Roman" w:hAnsi="Times New Roman" w:cs="Times New Roman"/>
          <w:b/>
          <w:sz w:val="24"/>
          <w:szCs w:val="24"/>
          <w:u w:val="single"/>
        </w:rPr>
        <w:t>nstructors: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3F0060">
        <w:rPr>
          <w:rFonts w:ascii="Times New Roman" w:eastAsia="Times New Roman" w:hAnsi="Times New Roman" w:cs="Times New Roman"/>
          <w:b/>
          <w:sz w:val="24"/>
          <w:szCs w:val="24"/>
        </w:rPr>
        <w:t xml:space="preserve">Lacey Smith, M.Ed., TVI </w:t>
      </w:r>
    </w:p>
    <w:p w14:paraId="08359C06" w14:textId="77777777" w:rsidR="008A05FA" w:rsidRPr="003F0060" w:rsidRDefault="00C26E63">
      <w:pPr>
        <w:pBdr>
          <w:top w:val="nil"/>
          <w:left w:val="nil"/>
          <w:bottom w:val="nil"/>
          <w:right w:val="nil"/>
          <w:between w:val="nil"/>
        </w:pBdr>
        <w:ind w:left="720" w:firstLine="720"/>
        <w:rPr>
          <w:rFonts w:ascii="Times New Roman" w:eastAsia="Times New Roman" w:hAnsi="Times New Roman" w:cs="Times New Roman"/>
          <w:b/>
          <w:sz w:val="24"/>
          <w:szCs w:val="24"/>
        </w:rPr>
      </w:pPr>
      <w:r w:rsidRPr="003F0060">
        <w:rPr>
          <w:rFonts w:ascii="Times New Roman" w:eastAsia="Times New Roman" w:hAnsi="Times New Roman" w:cs="Times New Roman"/>
          <w:b/>
          <w:sz w:val="24"/>
          <w:szCs w:val="24"/>
        </w:rPr>
        <w:t>Burju Sari, M.Ed., TVI</w:t>
      </w:r>
      <w:r w:rsidRPr="003F0060">
        <w:rPr>
          <w:rFonts w:ascii="Times New Roman" w:eastAsia="Times New Roman" w:hAnsi="Times New Roman" w:cs="Times New Roman"/>
          <w:b/>
          <w:sz w:val="24"/>
          <w:szCs w:val="24"/>
        </w:rPr>
        <w:tab/>
      </w:r>
    </w:p>
    <w:p w14:paraId="0BAF34F3" w14:textId="77777777" w:rsidR="008A05FA" w:rsidRPr="003F0060" w:rsidRDefault="008A05FA">
      <w:pPr>
        <w:pBdr>
          <w:top w:val="nil"/>
          <w:left w:val="nil"/>
          <w:bottom w:val="nil"/>
          <w:right w:val="nil"/>
          <w:between w:val="nil"/>
        </w:pBdr>
        <w:ind w:left="720" w:firstLine="720"/>
        <w:rPr>
          <w:rFonts w:ascii="Times New Roman" w:eastAsia="Times New Roman" w:hAnsi="Times New Roman" w:cs="Times New Roman"/>
          <w:b/>
          <w:sz w:val="24"/>
          <w:szCs w:val="24"/>
        </w:rPr>
      </w:pPr>
    </w:p>
    <w:p w14:paraId="5B8F0C8B" w14:textId="77777777" w:rsidR="008A05FA" w:rsidRPr="003F0060" w:rsidRDefault="00C26E63">
      <w:pPr>
        <w:pBdr>
          <w:top w:val="nil"/>
          <w:left w:val="nil"/>
          <w:bottom w:val="nil"/>
          <w:right w:val="nil"/>
          <w:between w:val="nil"/>
        </w:pBdr>
        <w:rPr>
          <w:rFonts w:ascii="Times New Roman" w:eastAsia="Times New Roman" w:hAnsi="Times New Roman" w:cs="Times New Roman"/>
          <w:b/>
          <w:sz w:val="24"/>
          <w:szCs w:val="24"/>
        </w:rPr>
      </w:pPr>
      <w:r w:rsidRPr="003F0060">
        <w:rPr>
          <w:rFonts w:ascii="Times New Roman" w:eastAsia="Times New Roman" w:hAnsi="Times New Roman" w:cs="Times New Roman"/>
          <w:b/>
          <w:sz w:val="24"/>
          <w:szCs w:val="24"/>
          <w:u w:val="single"/>
        </w:rPr>
        <w:t>E-mail:</w:t>
      </w:r>
      <w:r w:rsidRPr="003F0060">
        <w:rPr>
          <w:rFonts w:ascii="Times New Roman" w:eastAsia="Times New Roman" w:hAnsi="Times New Roman" w:cs="Times New Roman"/>
          <w:sz w:val="24"/>
          <w:szCs w:val="24"/>
        </w:rPr>
        <w:t xml:space="preserve">           </w:t>
      </w:r>
      <w:hyperlink r:id="rId9">
        <w:r w:rsidRPr="003F0060">
          <w:rPr>
            <w:rFonts w:ascii="Times New Roman" w:eastAsia="Times New Roman" w:hAnsi="Times New Roman" w:cs="Times New Roman"/>
            <w:b/>
            <w:sz w:val="24"/>
            <w:szCs w:val="24"/>
          </w:rPr>
          <w:t>Lacey.Smith@perkins.org</w:t>
        </w:r>
      </w:hyperlink>
      <w:r w:rsidRPr="003F0060">
        <w:rPr>
          <w:rFonts w:ascii="Times New Roman" w:eastAsia="Times New Roman" w:hAnsi="Times New Roman" w:cs="Times New Roman"/>
          <w:b/>
          <w:sz w:val="24"/>
          <w:szCs w:val="24"/>
        </w:rPr>
        <w:t xml:space="preserve"> </w:t>
      </w:r>
    </w:p>
    <w:p w14:paraId="19E1082A" w14:textId="77777777" w:rsidR="008A05FA" w:rsidRDefault="00C26E63">
      <w:pPr>
        <w:pBdr>
          <w:top w:val="nil"/>
          <w:left w:val="nil"/>
          <w:bottom w:val="nil"/>
          <w:right w:val="nil"/>
          <w:between w:val="nil"/>
        </w:pBdr>
        <w:ind w:left="720" w:firstLine="720"/>
        <w:rPr>
          <w:rFonts w:ascii="Times New Roman" w:eastAsia="Times New Roman" w:hAnsi="Times New Roman" w:cs="Times New Roman"/>
          <w:b/>
          <w:sz w:val="24"/>
          <w:szCs w:val="24"/>
          <w:u w:val="single"/>
        </w:rPr>
      </w:pPr>
      <w:r w:rsidRPr="003F0060">
        <w:rPr>
          <w:rFonts w:ascii="Times New Roman" w:eastAsia="Times New Roman" w:hAnsi="Times New Roman" w:cs="Times New Roman"/>
          <w:b/>
          <w:sz w:val="24"/>
          <w:szCs w:val="24"/>
        </w:rPr>
        <w:t>Burju.Sari@perkins.org</w:t>
      </w:r>
    </w:p>
    <w:p w14:paraId="6902FAAA" w14:textId="77777777" w:rsidR="008A05FA" w:rsidRDefault="008A05FA">
      <w:pPr>
        <w:rPr>
          <w:rFonts w:ascii="Times New Roman" w:eastAsia="Times New Roman" w:hAnsi="Times New Roman" w:cs="Times New Roman"/>
          <w:sz w:val="24"/>
          <w:szCs w:val="24"/>
        </w:rPr>
      </w:pPr>
    </w:p>
    <w:p w14:paraId="32572992" w14:textId="77777777" w:rsidR="008A05FA" w:rsidRDefault="00C26E63">
      <w:pPr>
        <w:numPr>
          <w:ilvl w:val="0"/>
          <w:numId w:val="2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COURSE DESCRIPTION:</w:t>
      </w:r>
    </w:p>
    <w:p w14:paraId="54E28966"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highlight w:val="white"/>
        </w:rPr>
        <w:t>The Cortical/Cerebral Visual Impairment (CVI): An Overview an Understanding course is designed to provide extensive foundational information surrounding the condition of cortical/cerebral visual impairment, its causes and associated medical conditions, and the educational and development impacts of brain-based visual impairment. The content within this course pulls from multiple practitioners and researchers currently active in the field of CVI to allow for an inclusive and growing understanding of current promising practices and research-based methodology.</w:t>
      </w:r>
    </w:p>
    <w:p w14:paraId="11BDF336" w14:textId="77777777" w:rsidR="008A05FA" w:rsidRDefault="008A05FA">
      <w:pPr>
        <w:ind w:left="90" w:hanging="90"/>
        <w:rPr>
          <w:rFonts w:ascii="Times New Roman" w:eastAsia="Times New Roman" w:hAnsi="Times New Roman" w:cs="Times New Roman"/>
          <w:sz w:val="24"/>
          <w:szCs w:val="24"/>
        </w:rPr>
      </w:pPr>
    </w:p>
    <w:p w14:paraId="3F281A56" w14:textId="77777777" w:rsidR="008A05FA" w:rsidRDefault="00C26E63">
      <w:pPr>
        <w:numPr>
          <w:ilvl w:val="0"/>
          <w:numId w:val="25"/>
        </w:num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There are no text requirements for this course. All required content will be accessed through web-based resources and downloadable content.</w:t>
      </w:r>
      <w:r>
        <w:rPr>
          <w:rFonts w:ascii="Times New Roman" w:eastAsia="Times New Roman" w:hAnsi="Times New Roman" w:cs="Times New Roman"/>
          <w:b/>
          <w:sz w:val="24"/>
          <w:szCs w:val="24"/>
          <w:u w:val="single"/>
        </w:rPr>
        <w:t xml:space="preserve"> </w:t>
      </w:r>
    </w:p>
    <w:p w14:paraId="0087262B" w14:textId="77777777" w:rsidR="008A05FA" w:rsidRDefault="008A05FA">
      <w:pPr>
        <w:pBdr>
          <w:top w:val="nil"/>
          <w:left w:val="nil"/>
          <w:bottom w:val="nil"/>
          <w:right w:val="nil"/>
          <w:between w:val="nil"/>
        </w:pBdr>
        <w:spacing w:after="120"/>
        <w:rPr>
          <w:rFonts w:ascii="Times New Roman" w:eastAsia="Times New Roman" w:hAnsi="Times New Roman" w:cs="Times New Roman"/>
          <w:b/>
          <w:color w:val="808080"/>
          <w:sz w:val="24"/>
          <w:szCs w:val="24"/>
          <w:u w:val="single"/>
        </w:rPr>
      </w:pPr>
    </w:p>
    <w:p w14:paraId="5BCFF9B0" w14:textId="77777777" w:rsidR="008A05FA" w:rsidRDefault="008A05FA">
      <w:pPr>
        <w:pBdr>
          <w:top w:val="nil"/>
          <w:left w:val="nil"/>
          <w:bottom w:val="nil"/>
          <w:right w:val="nil"/>
          <w:between w:val="nil"/>
        </w:pBdr>
        <w:spacing w:after="120"/>
        <w:rPr>
          <w:rFonts w:ascii="Times New Roman" w:eastAsia="Times New Roman" w:hAnsi="Times New Roman" w:cs="Times New Roman"/>
          <w:sz w:val="24"/>
          <w:szCs w:val="24"/>
          <w:u w:val="single"/>
        </w:rPr>
      </w:pPr>
    </w:p>
    <w:p w14:paraId="54AACC60" w14:textId="77777777" w:rsidR="008A05FA" w:rsidRDefault="00C26E63">
      <w:pPr>
        <w:pBdr>
          <w:top w:val="nil"/>
          <w:left w:val="nil"/>
          <w:bottom w:val="nil"/>
          <w:right w:val="nil"/>
          <w:between w:val="nil"/>
        </w:pBdr>
        <w:spacing w:after="120"/>
        <w:jc w:val="center"/>
        <w:rPr>
          <w:rFonts w:ascii="Times New Roman" w:eastAsia="Times New Roman" w:hAnsi="Times New Roman" w:cs="Times New Roman"/>
          <w:sz w:val="24"/>
          <w:szCs w:val="24"/>
        </w:rPr>
      </w:pPr>
      <w:r>
        <w:br w:type="page"/>
      </w:r>
    </w:p>
    <w:p w14:paraId="376F5259" w14:textId="77777777" w:rsidR="008A05FA" w:rsidRDefault="00C26E63">
      <w:pPr>
        <w:pBdr>
          <w:top w:val="nil"/>
          <w:left w:val="nil"/>
          <w:bottom w:val="nil"/>
          <w:right w:val="nil"/>
          <w:between w:val="nil"/>
        </w:pBdr>
        <w:spacing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Fitchburg State University Teacher Education Conceptual Framework</w:t>
      </w:r>
    </w:p>
    <w:p w14:paraId="44B6E125" w14:textId="77777777" w:rsidR="008A05FA" w:rsidRDefault="008A05FA">
      <w:pPr>
        <w:pBdr>
          <w:top w:val="nil"/>
          <w:left w:val="nil"/>
          <w:bottom w:val="nil"/>
          <w:right w:val="nil"/>
          <w:between w:val="nil"/>
        </w:pBdr>
        <w:spacing w:after="120"/>
        <w:ind w:left="360"/>
        <w:rPr>
          <w:rFonts w:ascii="Times New Roman" w:eastAsia="Times New Roman" w:hAnsi="Times New Roman" w:cs="Times New Roman"/>
          <w:sz w:val="24"/>
          <w:szCs w:val="24"/>
        </w:rPr>
      </w:pPr>
    </w:p>
    <w:p w14:paraId="36E826DA" w14:textId="77777777" w:rsidR="008A05FA" w:rsidRDefault="00C26E63">
      <w:pPr>
        <w:pBdr>
          <w:top w:val="nil"/>
          <w:left w:val="nil"/>
          <w:bottom w:val="nil"/>
          <w:right w:val="nil"/>
          <w:between w:val="nil"/>
        </w:pBd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225DB305" wp14:editId="7FA97EDC">
            <wp:extent cx="2792921" cy="1752282"/>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792921" cy="1752282"/>
                    </a:xfrm>
                    <a:prstGeom prst="rect">
                      <a:avLst/>
                    </a:prstGeom>
                    <a:ln/>
                  </pic:spPr>
                </pic:pic>
              </a:graphicData>
            </a:graphic>
          </wp:inline>
        </w:drawing>
      </w:r>
    </w:p>
    <w:p w14:paraId="03274DF1" w14:textId="77777777" w:rsidR="008A05FA" w:rsidRDefault="008A05FA">
      <w:pPr>
        <w:pBdr>
          <w:top w:val="nil"/>
          <w:left w:val="nil"/>
          <w:bottom w:val="nil"/>
          <w:right w:val="nil"/>
          <w:between w:val="nil"/>
        </w:pBdr>
        <w:spacing w:after="120"/>
        <w:ind w:left="360"/>
        <w:rPr>
          <w:rFonts w:ascii="Times New Roman" w:eastAsia="Times New Roman" w:hAnsi="Times New Roman" w:cs="Times New Roman"/>
          <w:sz w:val="24"/>
          <w:szCs w:val="24"/>
        </w:rPr>
      </w:pPr>
    </w:p>
    <w:p w14:paraId="15E5DABD" w14:textId="77777777" w:rsidR="008A05FA" w:rsidRDefault="00C26E63">
      <w:pPr>
        <w:pBdr>
          <w:top w:val="nil"/>
          <w:left w:val="nil"/>
          <w:bottom w:val="nil"/>
          <w:right w:val="nil"/>
          <w:between w:val="nil"/>
        </w:pBdr>
        <w:spacing w:after="120"/>
        <w:ind w:lef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LEARNING OUTCOMES / OBJECTIVES:</w:t>
      </w:r>
    </w:p>
    <w:p w14:paraId="2E054361" w14:textId="77777777" w:rsidR="008A05FA" w:rsidRDefault="008A05FA">
      <w:pPr>
        <w:rPr>
          <w:rFonts w:ascii="Times New Roman" w:eastAsia="Times New Roman" w:hAnsi="Times New Roman" w:cs="Times New Roman"/>
          <w:sz w:val="24"/>
          <w:szCs w:val="24"/>
        </w:rPr>
      </w:pPr>
    </w:p>
    <w:p w14:paraId="1AF6ABFE"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will address the dispositions of the Conceptual Framework in the following way(s):</w:t>
      </w:r>
    </w:p>
    <w:p w14:paraId="0430FB41" w14:textId="77777777" w:rsidR="008A05FA" w:rsidRDefault="008A05FA">
      <w:pPr>
        <w:rPr>
          <w:rFonts w:ascii="Times New Roman" w:eastAsia="Times New Roman" w:hAnsi="Times New Roman" w:cs="Times New Roman"/>
          <w:sz w:val="24"/>
          <w:szCs w:val="24"/>
        </w:rPr>
      </w:pPr>
    </w:p>
    <w:p w14:paraId="6623A721" w14:textId="77777777" w:rsidR="008A05FA" w:rsidRDefault="00C26E63">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Knowledge</w:t>
      </w:r>
      <w:r>
        <w:rPr>
          <w:rFonts w:ascii="Times New Roman" w:eastAsia="Times New Roman" w:hAnsi="Times New Roman" w:cs="Times New Roman"/>
          <w:sz w:val="24"/>
          <w:szCs w:val="24"/>
        </w:rPr>
        <w:t xml:space="preserve">: </w:t>
      </w:r>
    </w:p>
    <w:p w14:paraId="00CF97E0" w14:textId="77777777" w:rsidR="008A05FA" w:rsidRDefault="00C26E6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a result of the learning experiences in the course, you will become more cognizant of:</w:t>
      </w:r>
    </w:p>
    <w:p w14:paraId="37021BA8" w14:textId="77777777" w:rsidR="008A05FA" w:rsidRDefault="00C26E63">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Basic brain anatomy and function</w:t>
      </w:r>
    </w:p>
    <w:p w14:paraId="66EBC71C" w14:textId="77777777" w:rsidR="008A05FA" w:rsidRDefault="00C26E63">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Causes of Cortical/Cerebral Visual Impairment</w:t>
      </w:r>
    </w:p>
    <w:p w14:paraId="7E42629F" w14:textId="77777777" w:rsidR="008A05FA" w:rsidRDefault="00C26E63">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Cortical/Cerebral Visual Impairment</w:t>
      </w:r>
    </w:p>
    <w:p w14:paraId="53CE6BB7" w14:textId="77777777" w:rsidR="008A05FA" w:rsidRDefault="00C26E63">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Awareness and general understanding of CVI visual behaviors</w:t>
      </w:r>
    </w:p>
    <w:p w14:paraId="3107325C" w14:textId="77777777" w:rsidR="008A05FA" w:rsidRDefault="00C26E63">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and need of individualized assessment and related intervention</w:t>
      </w:r>
    </w:p>
    <w:p w14:paraId="7C23B5F4" w14:textId="77777777" w:rsidR="008A05FA" w:rsidRDefault="008A05FA">
      <w:pPr>
        <w:rPr>
          <w:rFonts w:ascii="Times New Roman" w:eastAsia="Times New Roman" w:hAnsi="Times New Roman" w:cs="Times New Roman"/>
          <w:b/>
          <w:sz w:val="24"/>
          <w:szCs w:val="24"/>
        </w:rPr>
      </w:pPr>
    </w:p>
    <w:p w14:paraId="01085D3C" w14:textId="77777777" w:rsidR="008A05FA" w:rsidRDefault="00C26E63">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Skill</w:t>
      </w:r>
      <w:r>
        <w:rPr>
          <w:rFonts w:ascii="Times New Roman" w:eastAsia="Times New Roman" w:hAnsi="Times New Roman" w:cs="Times New Roman"/>
          <w:sz w:val="24"/>
          <w:szCs w:val="24"/>
        </w:rPr>
        <w:t xml:space="preserve">: As a result of the learning experiences in the course, you will become better able to: </w:t>
      </w:r>
    </w:p>
    <w:p w14:paraId="38ED898F" w14:textId="77777777" w:rsidR="008A05FA" w:rsidRDefault="00C26E63">
      <w:pPr>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“red flags” of CVI in terms of medical history and observable visual behaviors.</w:t>
      </w:r>
    </w:p>
    <w:p w14:paraId="0BC306B9" w14:textId="77777777" w:rsidR="008A05FA" w:rsidRDefault="00C26E63">
      <w:pPr>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appropriate assessments and the steps required to pursue them.</w:t>
      </w:r>
    </w:p>
    <w:p w14:paraId="53E5A8FE" w14:textId="77777777" w:rsidR="008A05FA" w:rsidRDefault="00C26E63">
      <w:pPr>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begin to apply assessment-based interventions that are student-specific.</w:t>
      </w:r>
    </w:p>
    <w:p w14:paraId="2C91048C" w14:textId="77777777" w:rsidR="008A05FA" w:rsidRDefault="00C26E63">
      <w:pPr>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CVI related supports into the common core and expanded core curriculum.</w:t>
      </w:r>
    </w:p>
    <w:p w14:paraId="52683464" w14:textId="77777777" w:rsidR="008A05FA" w:rsidRDefault="008A05FA">
      <w:pPr>
        <w:rPr>
          <w:rFonts w:ascii="Times New Roman" w:eastAsia="Times New Roman" w:hAnsi="Times New Roman" w:cs="Times New Roman"/>
          <w:sz w:val="24"/>
          <w:szCs w:val="24"/>
        </w:rPr>
      </w:pPr>
    </w:p>
    <w:p w14:paraId="02AECFC0" w14:textId="77777777" w:rsidR="008A05FA" w:rsidRDefault="00C26E63">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Caring</w:t>
      </w:r>
      <w:r>
        <w:rPr>
          <w:rFonts w:ascii="Times New Roman" w:eastAsia="Times New Roman" w:hAnsi="Times New Roman" w:cs="Times New Roman"/>
          <w:sz w:val="24"/>
          <w:szCs w:val="24"/>
        </w:rPr>
        <w:t xml:space="preserve">:   As a result of the learning experiences in the course, you will become more competent in your ability to: </w:t>
      </w:r>
    </w:p>
    <w:p w14:paraId="0764B00D" w14:textId="77777777" w:rsidR="008A05FA" w:rsidRDefault="00C26E63">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the impact that CVI may have on a student’s visual attention and visual recognition.</w:t>
      </w:r>
    </w:p>
    <w:p w14:paraId="3CC29826" w14:textId="77777777" w:rsidR="008A05FA" w:rsidRDefault="00C26E63">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accessible learning environments and learning materials for students with CVI.</w:t>
      </w:r>
    </w:p>
    <w:p w14:paraId="1053C7D5" w14:textId="77777777" w:rsidR="008A05FA" w:rsidRDefault="00C26E63">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essential vision/CVI assessments that will lead to individualized instruction.</w:t>
      </w:r>
    </w:p>
    <w:p w14:paraId="7925FF5B" w14:textId="77777777" w:rsidR="008A05FA" w:rsidRDefault="00C26E63">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implement adaptations and teaching methodologies that are based on assessment, not diagnosis.</w:t>
      </w:r>
    </w:p>
    <w:p w14:paraId="41C2431D" w14:textId="77777777" w:rsidR="008A05FA" w:rsidRDefault="008A05FA">
      <w:pPr>
        <w:pBdr>
          <w:top w:val="nil"/>
          <w:left w:val="nil"/>
          <w:bottom w:val="nil"/>
          <w:right w:val="nil"/>
          <w:between w:val="nil"/>
        </w:pBdr>
        <w:rPr>
          <w:rFonts w:ascii="Times New Roman" w:eastAsia="Times New Roman" w:hAnsi="Times New Roman" w:cs="Times New Roman"/>
          <w:sz w:val="24"/>
          <w:szCs w:val="24"/>
          <w:highlight w:val="white"/>
        </w:rPr>
      </w:pPr>
    </w:p>
    <w:p w14:paraId="54958F84" w14:textId="77777777" w:rsidR="008A05FA" w:rsidRDefault="00C26E63">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Ethical</w:t>
      </w:r>
      <w:r>
        <w:rPr>
          <w:rFonts w:ascii="Times New Roman" w:eastAsia="Times New Roman" w:hAnsi="Times New Roman" w:cs="Times New Roman"/>
          <w:sz w:val="24"/>
          <w:szCs w:val="24"/>
        </w:rPr>
        <w:t>: As a result of the learning experiences in the course, you will become more competent in your ability to:</w:t>
      </w:r>
    </w:p>
    <w:p w14:paraId="08AFAEF2" w14:textId="77777777" w:rsidR="008A05FA" w:rsidRDefault="00C26E63">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process and necessity of a medical diagnosis.</w:t>
      </w:r>
    </w:p>
    <w:p w14:paraId="56D73448" w14:textId="77777777" w:rsidR="008A05FA" w:rsidRDefault="00C26E63">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Distinguish between evidence-based practice and promising practices. </w:t>
      </w:r>
    </w:p>
    <w:p w14:paraId="18FD9B1B" w14:textId="77777777" w:rsidR="008A05FA" w:rsidRDefault="00C26E63">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Convey and advocate for accessible learning that may lead to visual improvement with an understanding of potential limitation due to the child’s experiences and the timing, extent, and location of brain injury.</w:t>
      </w:r>
    </w:p>
    <w:p w14:paraId="54341254" w14:textId="77777777" w:rsidR="008A05FA" w:rsidRDefault="00C26E63">
      <w:pPr>
        <w:numPr>
          <w:ilvl w:val="0"/>
          <w:numId w:val="1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CVI assessment tools currently available and explain the purpose of each one.</w:t>
      </w:r>
    </w:p>
    <w:p w14:paraId="6CB01135" w14:textId="77777777" w:rsidR="008A05FA" w:rsidRDefault="008A05FA">
      <w:pPr>
        <w:pBdr>
          <w:top w:val="nil"/>
          <w:left w:val="nil"/>
          <w:bottom w:val="nil"/>
          <w:right w:val="nil"/>
          <w:between w:val="nil"/>
        </w:pBdr>
        <w:rPr>
          <w:rFonts w:ascii="Times New Roman" w:eastAsia="Times New Roman" w:hAnsi="Times New Roman" w:cs="Times New Roman"/>
          <w:sz w:val="24"/>
          <w:szCs w:val="24"/>
          <w:highlight w:val="white"/>
        </w:rPr>
      </w:pPr>
    </w:p>
    <w:p w14:paraId="3990FF49" w14:textId="77777777" w:rsidR="008A05FA" w:rsidRDefault="00C26E63">
      <w:pPr>
        <w:pBdr>
          <w:top w:val="nil"/>
          <w:left w:val="nil"/>
          <w:bottom w:val="nil"/>
          <w:right w:val="nil"/>
          <w:between w:val="nil"/>
        </w:pBdr>
        <w:ind w:left="205"/>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 xml:space="preserve">INSTRUCTIONAL STRATEGIES </w:t>
      </w:r>
    </w:p>
    <w:p w14:paraId="0A9E760E" w14:textId="77777777" w:rsidR="008A05FA" w:rsidRDefault="008A05FA">
      <w:pPr>
        <w:pBdr>
          <w:top w:val="nil"/>
          <w:left w:val="nil"/>
          <w:bottom w:val="nil"/>
          <w:right w:val="nil"/>
          <w:between w:val="nil"/>
        </w:pBdr>
        <w:rPr>
          <w:rFonts w:ascii="Times New Roman" w:eastAsia="Times New Roman" w:hAnsi="Times New Roman" w:cs="Times New Roman"/>
          <w:color w:val="808080"/>
          <w:sz w:val="24"/>
          <w:szCs w:val="24"/>
        </w:rPr>
      </w:pPr>
    </w:p>
    <w:p w14:paraId="7C23A517"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 _</w:t>
      </w:r>
      <w:r>
        <w:rPr>
          <w:rFonts w:ascii="Times New Roman" w:eastAsia="Times New Roman" w:hAnsi="Times New Roman" w:cs="Times New Roman"/>
          <w:sz w:val="24"/>
          <w:szCs w:val="24"/>
        </w:rPr>
        <w:t xml:space="preserve">       Lecture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Data Collection and Analysis</w:t>
      </w:r>
      <w:r>
        <w:rPr>
          <w:rFonts w:ascii="Times New Roman" w:eastAsia="Times New Roman" w:hAnsi="Times New Roman" w:cs="Times New Roman"/>
          <w:sz w:val="24"/>
          <w:szCs w:val="24"/>
        </w:rPr>
        <w:tab/>
      </w:r>
    </w:p>
    <w:p w14:paraId="7E81516C"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sz w:val="24"/>
          <w:szCs w:val="24"/>
        </w:rPr>
        <w:t xml:space="preserve">          Discussion/Questioning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Pre-Practicum</w:t>
      </w:r>
    </w:p>
    <w:p w14:paraId="421D95FE"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Laboratory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Role Playing/Simulation</w:t>
      </w:r>
      <w:r>
        <w:rPr>
          <w:rFonts w:ascii="Times New Roman" w:eastAsia="Times New Roman" w:hAnsi="Times New Roman" w:cs="Times New Roman"/>
          <w:sz w:val="24"/>
          <w:szCs w:val="24"/>
        </w:rPr>
        <w:tab/>
      </w:r>
    </w:p>
    <w:p w14:paraId="0410118F"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r>
        <w:rPr>
          <w:rFonts w:ascii="Times New Roman" w:eastAsia="Times New Roman" w:hAnsi="Times New Roman" w:cs="Times New Roman"/>
          <w:sz w:val="24"/>
          <w:szCs w:val="24"/>
        </w:rPr>
        <w:t xml:space="preserve">          Problem Finding/Solving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x  </w:t>
      </w:r>
      <w:r>
        <w:rPr>
          <w:rFonts w:ascii="Times New Roman" w:eastAsia="Times New Roman" w:hAnsi="Times New Roman" w:cs="Times New Roman"/>
          <w:sz w:val="24"/>
          <w:szCs w:val="24"/>
        </w:rPr>
        <w:tab/>
        <w:t>Independent Learning</w:t>
      </w:r>
    </w:p>
    <w:p w14:paraId="777E5E15"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Discovery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Field Trips</w:t>
      </w:r>
    </w:p>
    <w:p w14:paraId="45EC423E"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Interviewing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Computer Applications</w:t>
      </w:r>
    </w:p>
    <w:p w14:paraId="13B60CAF"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t>Collaborative Learning Groups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x </w:t>
      </w:r>
      <w:r>
        <w:rPr>
          <w:rFonts w:ascii="Times New Roman" w:eastAsia="Times New Roman" w:hAnsi="Times New Roman" w:cs="Times New Roman"/>
          <w:sz w:val="24"/>
          <w:szCs w:val="24"/>
        </w:rPr>
        <w:tab/>
        <w:t xml:space="preserve">Viewing or Listening to Followed by </w:t>
      </w:r>
    </w:p>
    <w:p w14:paraId="4A1145FA"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x   </w:t>
      </w:r>
      <w:r>
        <w:rPr>
          <w:rFonts w:ascii="Times New Roman" w:eastAsia="Times New Roman" w:hAnsi="Times New Roman" w:cs="Times New Roman"/>
          <w:sz w:val="24"/>
          <w:szCs w:val="24"/>
        </w:rPr>
        <w:tab/>
        <w:t>Reflective Responses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Discussing</w:t>
      </w:r>
    </w:p>
    <w:p w14:paraId="13B66EB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x   </w:t>
      </w:r>
      <w:r>
        <w:rPr>
          <w:rFonts w:ascii="Times New Roman" w:eastAsia="Times New Roman" w:hAnsi="Times New Roman" w:cs="Times New Roman"/>
          <w:sz w:val="24"/>
          <w:szCs w:val="24"/>
        </w:rPr>
        <w:tab/>
        <w:t>Creating Visual Illustrations of Concepts</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X   </w:t>
      </w:r>
      <w:r>
        <w:rPr>
          <w:rFonts w:ascii="Times New Roman" w:eastAsia="Times New Roman" w:hAnsi="Times New Roman" w:cs="Times New Roman"/>
          <w:sz w:val="24"/>
          <w:szCs w:val="24"/>
        </w:rPr>
        <w:tab/>
        <w:t>Other: Quiz</w:t>
      </w:r>
    </w:p>
    <w:p w14:paraId="58C18B90"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1413F88B"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5D32AF2E" w14:textId="77777777" w:rsidR="008A05FA" w:rsidRDefault="00C26E63">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Technology Initiatives</w:t>
      </w:r>
      <w:r>
        <w:rPr>
          <w:rFonts w:ascii="Times New Roman" w:eastAsia="Times New Roman" w:hAnsi="Times New Roman" w:cs="Times New Roman"/>
          <w:sz w:val="24"/>
          <w:szCs w:val="24"/>
          <w:u w:val="single"/>
        </w:rPr>
        <w:t>:</w:t>
      </w:r>
    </w:p>
    <w:p w14:paraId="7C776ADF"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Users of the Fitchburg State University technology systems are subject to all applicable federal, state, and international technology laws.  Questions regarding regulations may be directed to the Office of Information Technology.</w:t>
      </w:r>
    </w:p>
    <w:p w14:paraId="0C4BF430" w14:textId="77777777" w:rsidR="008A05FA" w:rsidRDefault="008A05FA">
      <w:pPr>
        <w:pBdr>
          <w:top w:val="nil"/>
          <w:left w:val="nil"/>
          <w:bottom w:val="nil"/>
          <w:right w:val="nil"/>
          <w:between w:val="nil"/>
        </w:pBdr>
        <w:rPr>
          <w:rFonts w:ascii="Times New Roman" w:eastAsia="Times New Roman" w:hAnsi="Times New Roman" w:cs="Times New Roman"/>
          <w:sz w:val="24"/>
          <w:szCs w:val="24"/>
          <w:u w:val="single"/>
        </w:rPr>
      </w:pPr>
    </w:p>
    <w:p w14:paraId="58E37CA0"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utilize technology as:</w:t>
      </w:r>
    </w:p>
    <w:p w14:paraId="2A30DFE4" w14:textId="77777777" w:rsidR="008A05FA" w:rsidRDefault="00C26E63">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course materials</w:t>
      </w:r>
    </w:p>
    <w:p w14:paraId="3009F888" w14:textId="77777777" w:rsidR="008A05FA" w:rsidRDefault="00C26E63">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communication method  </w:t>
      </w:r>
    </w:p>
    <w:p w14:paraId="099056EC" w14:textId="77777777" w:rsidR="008A05FA" w:rsidRDefault="00C26E63">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research method</w:t>
      </w:r>
    </w:p>
    <w:p w14:paraId="0163433A"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5816B0FB"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REQUIREMENTS:</w:t>
      </w:r>
    </w:p>
    <w:p w14:paraId="79906DC4" w14:textId="77777777" w:rsidR="008A05FA" w:rsidRDefault="008A05FA">
      <w:pPr>
        <w:rPr>
          <w:rFonts w:ascii="Times New Roman" w:eastAsia="Times New Roman" w:hAnsi="Times New Roman" w:cs="Times New Roman"/>
          <w:b/>
          <w:sz w:val="24"/>
          <w:szCs w:val="24"/>
          <w:u w:val="single"/>
        </w:rPr>
      </w:pPr>
    </w:p>
    <w:p w14:paraId="34CFE2AD"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Quiz:  </w:t>
      </w:r>
    </w:p>
    <w:p w14:paraId="2637E509" w14:textId="77777777" w:rsidR="008A05FA" w:rsidRDefault="00C26E63">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required quiz for each module. Each participant is required to complete all questions.          Quizzes consist of multiple-choice questions or true/false. They must be completed by </w:t>
      </w:r>
      <w:r>
        <w:rPr>
          <w:rFonts w:ascii="Times New Roman" w:eastAsia="Times New Roman" w:hAnsi="Times New Roman" w:cs="Times New Roman"/>
          <w:b/>
          <w:sz w:val="24"/>
          <w:szCs w:val="24"/>
        </w:rPr>
        <w:t>Sunday at 11:59 PM (EST)</w:t>
      </w:r>
      <w:r>
        <w:rPr>
          <w:rFonts w:ascii="Times New Roman" w:eastAsia="Times New Roman" w:hAnsi="Times New Roman" w:cs="Times New Roman"/>
          <w:sz w:val="24"/>
          <w:szCs w:val="24"/>
        </w:rPr>
        <w:t xml:space="preserve">. </w:t>
      </w:r>
    </w:p>
    <w:p w14:paraId="495A4A1C" w14:textId="77777777" w:rsidR="008A05FA" w:rsidRDefault="008A05FA">
      <w:pPr>
        <w:ind w:left="420"/>
        <w:rPr>
          <w:rFonts w:ascii="Times New Roman" w:eastAsia="Times New Roman" w:hAnsi="Times New Roman" w:cs="Times New Roman"/>
          <w:sz w:val="24"/>
          <w:szCs w:val="24"/>
        </w:rPr>
      </w:pPr>
    </w:p>
    <w:p w14:paraId="27D9E4B9" w14:textId="77777777" w:rsidR="008A05FA" w:rsidRDefault="00C26E63">
      <w:pPr>
        <w:ind w:left="420"/>
        <w:rPr>
          <w:rFonts w:ascii="Times New Roman" w:eastAsia="Times New Roman" w:hAnsi="Times New Roman" w:cs="Times New Roman"/>
          <w:b/>
          <w:sz w:val="24"/>
          <w:szCs w:val="24"/>
        </w:rPr>
      </w:pPr>
      <w:r w:rsidRPr="003F0060">
        <w:rPr>
          <w:rFonts w:ascii="Times New Roman" w:eastAsia="Times New Roman" w:hAnsi="Times New Roman" w:cs="Times New Roman"/>
          <w:sz w:val="24"/>
          <w:szCs w:val="24"/>
        </w:rPr>
        <w:t xml:space="preserve">In addition, you will complete a pre-quiz of your current knowledge of cortical/cerebral visual impairment, and a post-quiz of knowledge gained from this course. </w:t>
      </w:r>
      <w:r w:rsidRPr="003F0060">
        <w:rPr>
          <w:rFonts w:ascii="Times New Roman" w:eastAsia="Times New Roman" w:hAnsi="Times New Roman" w:cs="Times New Roman"/>
          <w:b/>
          <w:sz w:val="24"/>
          <w:szCs w:val="24"/>
        </w:rPr>
        <w:t>These additional quizzes are required for course completion, though they are not graded as part of your overall score.</w:t>
      </w:r>
    </w:p>
    <w:p w14:paraId="6D284ACC"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3DCA59CA" w14:textId="77777777" w:rsidR="008A05FA" w:rsidRDefault="00C26E6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Forums: </w:t>
      </w:r>
    </w:p>
    <w:p w14:paraId="16E36098" w14:textId="77777777" w:rsidR="008A05FA" w:rsidRDefault="00C26E63">
      <w:pPr>
        <w:pBdr>
          <w:top w:val="nil"/>
          <w:left w:val="nil"/>
          <w:bottom w:val="nil"/>
          <w:right w:val="nil"/>
          <w:between w:val="nil"/>
        </w:pBdr>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discussion forum assignment in each of the 8 modules.  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w:t>
      </w:r>
      <w:r>
        <w:rPr>
          <w:rFonts w:ascii="Times New Roman" w:eastAsia="Times New Roman" w:hAnsi="Times New Roman" w:cs="Times New Roman"/>
          <w:sz w:val="24"/>
          <w:szCs w:val="24"/>
        </w:rPr>
        <w:lastRenderedPageBreak/>
        <w:t>assessment criteria for the course includes assessing the quality and quantity of your participation in the discussion forum.</w:t>
      </w:r>
    </w:p>
    <w:p w14:paraId="2BFD6244" w14:textId="77777777" w:rsidR="008A05FA" w:rsidRDefault="008A05FA">
      <w:pPr>
        <w:pBdr>
          <w:top w:val="nil"/>
          <w:left w:val="nil"/>
          <w:bottom w:val="nil"/>
          <w:right w:val="nil"/>
          <w:between w:val="nil"/>
        </w:pBdr>
        <w:ind w:left="446"/>
        <w:rPr>
          <w:rFonts w:ascii="Times New Roman" w:eastAsia="Times New Roman" w:hAnsi="Times New Roman" w:cs="Times New Roman"/>
          <w:sz w:val="24"/>
          <w:szCs w:val="24"/>
        </w:rPr>
      </w:pPr>
    </w:p>
    <w:p w14:paraId="32AF8346" w14:textId="77777777" w:rsidR="008A05FA" w:rsidRDefault="00C26E63">
      <w:pPr>
        <w:pBdr>
          <w:top w:val="nil"/>
          <w:left w:val="nil"/>
          <w:bottom w:val="nil"/>
          <w:right w:val="nil"/>
          <w:between w:val="nil"/>
        </w:pBdr>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characteristics that are considered to be part of excellent discussion contributions are outlined below.  </w:t>
      </w:r>
    </w:p>
    <w:p w14:paraId="124BF397" w14:textId="77777777" w:rsidR="008A05FA"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 minimum of two posts is required</w:t>
      </w:r>
      <w:r>
        <w:rPr>
          <w:rFonts w:ascii="Times New Roman" w:eastAsia="Times New Roman" w:hAnsi="Times New Roman" w:cs="Times New Roman"/>
          <w:sz w:val="24"/>
          <w:szCs w:val="24"/>
        </w:rPr>
        <w:t xml:space="preserve">.  You should submit your initial post early in the session </w:t>
      </w:r>
      <w:r>
        <w:rPr>
          <w:rFonts w:ascii="Times New Roman" w:eastAsia="Times New Roman" w:hAnsi="Times New Roman" w:cs="Times New Roman"/>
          <w:b/>
          <w:sz w:val="24"/>
          <w:szCs w:val="24"/>
        </w:rPr>
        <w:t>(posted by Wednesday at 11:59 PM EST)</w:t>
      </w:r>
      <w:r>
        <w:rPr>
          <w:rFonts w:ascii="Times New Roman" w:eastAsia="Times New Roman" w:hAnsi="Times New Roman" w:cs="Times New Roman"/>
          <w:sz w:val="24"/>
          <w:szCs w:val="24"/>
        </w:rPr>
        <w:t xml:space="preserve">, and your subsequent response(s) to the posts of other participants at timely intervals within the duration of the session. Subsequent response(s) </w:t>
      </w:r>
      <w:r>
        <w:rPr>
          <w:rFonts w:ascii="Times New Roman" w:eastAsia="Times New Roman" w:hAnsi="Times New Roman" w:cs="Times New Roman"/>
          <w:b/>
          <w:sz w:val="24"/>
          <w:szCs w:val="24"/>
        </w:rPr>
        <w:t>are due Friday at 11:59 PM EST).</w:t>
      </w:r>
      <w:r>
        <w:rPr>
          <w:rFonts w:ascii="Times New Roman" w:eastAsia="Times New Roman" w:hAnsi="Times New Roman" w:cs="Times New Roman"/>
          <w:sz w:val="24"/>
          <w:szCs w:val="24"/>
        </w:rPr>
        <w:t xml:space="preserve"> Keep in mind that the goal is to have a dynamic discussion that lasts throughout the entire session.</w:t>
      </w:r>
    </w:p>
    <w:p w14:paraId="06CCB58F" w14:textId="77777777" w:rsidR="008A05FA"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765DF049" w14:textId="77777777" w:rsidR="008A05FA"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Make certain to address the discussion prompt(s).  This does not mean you should not extend the topic, but do not stray from the topic.</w:t>
      </w:r>
    </w:p>
    <w:p w14:paraId="0CD80959" w14:textId="77777777" w:rsidR="008A05FA"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56EB534D" w14:textId="77777777" w:rsidR="008A05FA"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When relevant, add to the discussion by including prior knowledge, work experiences, references, web sites, resources, etc. (giving credit when appropriate).</w:t>
      </w:r>
    </w:p>
    <w:p w14:paraId="1CE7A51D" w14:textId="77777777" w:rsidR="008A05FA"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contributions to the discussions should be complete and free of grammatical or structural errors. </w:t>
      </w:r>
    </w:p>
    <w:p w14:paraId="7DB611D6" w14:textId="77777777" w:rsidR="008A05FA" w:rsidRPr="003F0060" w:rsidRDefault="00C26E63">
      <w:pPr>
        <w:numPr>
          <w:ilvl w:val="0"/>
          <w:numId w:val="8"/>
        </w:numPr>
        <w:pBdr>
          <w:top w:val="nil"/>
          <w:left w:val="nil"/>
          <w:bottom w:val="nil"/>
          <w:right w:val="nil"/>
          <w:between w:val="nil"/>
        </w:pBdr>
        <w:rPr>
          <w:rFonts w:ascii="Times New Roman" w:eastAsia="Times New Roman" w:hAnsi="Times New Roman" w:cs="Times New Roman"/>
          <w:sz w:val="24"/>
          <w:szCs w:val="24"/>
        </w:rPr>
      </w:pPr>
      <w:r w:rsidRPr="003F0060">
        <w:rPr>
          <w:rFonts w:ascii="Times New Roman" w:eastAsia="Times New Roman" w:hAnsi="Times New Roman" w:cs="Times New Roman"/>
          <w:sz w:val="24"/>
          <w:szCs w:val="24"/>
        </w:rPr>
        <w:t>In addition, you are asked to post an Introduction of yourself at the beginning of the course. Please follow the instructions to help participants and instructors know each other better. This post is required for course completion but is not part of your graded score.</w:t>
      </w:r>
    </w:p>
    <w:p w14:paraId="4CD749CF" w14:textId="77777777" w:rsidR="008A05FA" w:rsidRDefault="008A05FA">
      <w:pPr>
        <w:pBdr>
          <w:top w:val="nil"/>
          <w:left w:val="nil"/>
          <w:bottom w:val="nil"/>
          <w:right w:val="nil"/>
          <w:between w:val="nil"/>
        </w:pBdr>
        <w:rPr>
          <w:rFonts w:ascii="Times New Roman" w:eastAsia="Times New Roman" w:hAnsi="Times New Roman" w:cs="Times New Roman"/>
          <w:color w:val="9A403E"/>
          <w:sz w:val="24"/>
          <w:szCs w:val="24"/>
        </w:rPr>
      </w:pPr>
    </w:p>
    <w:tbl>
      <w:tblPr>
        <w:tblStyle w:val="a3"/>
        <w:tblW w:w="6594" w:type="dxa"/>
        <w:tblInd w:w="10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930"/>
        <w:gridCol w:w="2063"/>
        <w:gridCol w:w="2601"/>
      </w:tblGrid>
      <w:tr w:rsidR="008A05FA" w14:paraId="3ABD9D07" w14:textId="77777777">
        <w:trPr>
          <w:trHeight w:val="436"/>
        </w:trPr>
        <w:tc>
          <w:tcPr>
            <w:tcW w:w="65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768D5"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Forum Rubric, Weeks 1-8</w:t>
            </w:r>
            <w:r>
              <w:rPr>
                <w:rFonts w:ascii="Times New Roman" w:eastAsia="Times New Roman" w:hAnsi="Times New Roman" w:cs="Times New Roman"/>
                <w:sz w:val="24"/>
                <w:szCs w:val="24"/>
              </w:rPr>
              <w:t xml:space="preserve">    </w:t>
            </w:r>
          </w:p>
        </w:tc>
      </w:tr>
      <w:tr w:rsidR="008A05FA" w14:paraId="591044AE" w14:textId="77777777">
        <w:trPr>
          <w:trHeight w:val="436"/>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DF3E1"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3 points</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1CC84"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1 point</w:t>
            </w: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AC4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0 points</w:t>
            </w:r>
          </w:p>
        </w:tc>
      </w:tr>
      <w:tr w:rsidR="008A05FA" w14:paraId="2E5DBE41" w14:textId="77777777">
        <w:trPr>
          <w:trHeight w:val="1889"/>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7A5D8"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Fully answering the question with the incorporation of and reference to the readings in discussion post.</w:t>
            </w:r>
          </w:p>
          <w:p w14:paraId="6C12391E"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12261216"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two responses to peers are posted.</w:t>
            </w:r>
          </w:p>
          <w:p w14:paraId="599095E8"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1AD3BCCD"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BDF1"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Minimal references to the readings in discussion post.</w:t>
            </w:r>
          </w:p>
          <w:p w14:paraId="12C9AC9B"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5DEF78E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Only 1 post made.</w:t>
            </w:r>
          </w:p>
          <w:p w14:paraId="46FEBB91"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356E8E9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Late initial response.</w:t>
            </w:r>
          </w:p>
          <w:p w14:paraId="6D619D7B"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54E37B55"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35FF4B43"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72BF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 late response, or responses do not include any reference to the readings for the week.</w:t>
            </w:r>
          </w:p>
        </w:tc>
      </w:tr>
    </w:tbl>
    <w:p w14:paraId="5D588732" w14:textId="77777777" w:rsidR="008A05FA" w:rsidRDefault="008A05FA">
      <w:pPr>
        <w:widowControl w:val="0"/>
        <w:pBdr>
          <w:top w:val="nil"/>
          <w:left w:val="nil"/>
          <w:bottom w:val="nil"/>
          <w:right w:val="nil"/>
          <w:between w:val="nil"/>
        </w:pBdr>
        <w:ind w:left="952" w:hanging="952"/>
        <w:rPr>
          <w:rFonts w:ascii="Times New Roman" w:eastAsia="Times New Roman" w:hAnsi="Times New Roman" w:cs="Times New Roman"/>
          <w:b/>
          <w:color w:val="808080"/>
          <w:sz w:val="24"/>
          <w:szCs w:val="24"/>
        </w:rPr>
      </w:pPr>
    </w:p>
    <w:p w14:paraId="28478339" w14:textId="77777777" w:rsidR="008A05FA" w:rsidRDefault="008A05FA">
      <w:pPr>
        <w:widowControl w:val="0"/>
        <w:pBdr>
          <w:top w:val="nil"/>
          <w:left w:val="nil"/>
          <w:bottom w:val="nil"/>
          <w:right w:val="nil"/>
          <w:between w:val="nil"/>
        </w:pBdr>
        <w:rPr>
          <w:rFonts w:ascii="Times New Roman" w:eastAsia="Times New Roman" w:hAnsi="Times New Roman" w:cs="Times New Roman"/>
          <w:b/>
          <w:sz w:val="24"/>
          <w:szCs w:val="24"/>
        </w:rPr>
      </w:pPr>
    </w:p>
    <w:p w14:paraId="5A81F76C" w14:textId="77777777" w:rsidR="008A05FA" w:rsidRDefault="008A05FA">
      <w:pPr>
        <w:widowControl w:val="0"/>
        <w:pBdr>
          <w:top w:val="nil"/>
          <w:left w:val="nil"/>
          <w:bottom w:val="nil"/>
          <w:right w:val="nil"/>
          <w:between w:val="nil"/>
        </w:pBdr>
        <w:rPr>
          <w:rFonts w:ascii="Times New Roman" w:eastAsia="Times New Roman" w:hAnsi="Times New Roman" w:cs="Times New Roman"/>
          <w:b/>
          <w:sz w:val="24"/>
          <w:szCs w:val="24"/>
        </w:rPr>
      </w:pPr>
    </w:p>
    <w:p w14:paraId="46FDE2A5" w14:textId="77777777" w:rsidR="008A05FA" w:rsidRDefault="00C26E63">
      <w:pPr>
        <w:pBdr>
          <w:top w:val="nil"/>
          <w:left w:val="nil"/>
          <w:bottom w:val="nil"/>
          <w:right w:val="nil"/>
          <w:between w:val="nil"/>
        </w:pBdr>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Weekly Assignments: </w:t>
      </w:r>
    </w:p>
    <w:p w14:paraId="14ECA9D0" w14:textId="77777777" w:rsidR="008A05FA" w:rsidRDefault="00C26E63">
      <w:pPr>
        <w:pBdr>
          <w:top w:val="nil"/>
          <w:left w:val="nil"/>
          <w:bottom w:val="nil"/>
          <w:right w:val="nil"/>
          <w:between w:val="nil"/>
        </w:pBd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total of 8 assignments. Each participant is required to provide a complete response to the assignments. Participants should support their responses with information from readings and lectures. Assignments are due on </w:t>
      </w:r>
      <w:r>
        <w:rPr>
          <w:rFonts w:ascii="Times New Roman" w:eastAsia="Times New Roman" w:hAnsi="Times New Roman" w:cs="Times New Roman"/>
          <w:b/>
          <w:sz w:val="24"/>
          <w:szCs w:val="24"/>
        </w:rPr>
        <w:t>Sundays at 11:59 PM EST</w:t>
      </w:r>
      <w:r>
        <w:rPr>
          <w:rFonts w:ascii="Times New Roman" w:eastAsia="Times New Roman" w:hAnsi="Times New Roman" w:cs="Times New Roman"/>
          <w:sz w:val="24"/>
          <w:szCs w:val="24"/>
        </w:rPr>
        <w:t xml:space="preserve">. </w:t>
      </w:r>
    </w:p>
    <w:p w14:paraId="563B4A2E" w14:textId="77777777" w:rsidR="008A05FA" w:rsidRDefault="008A05FA">
      <w:pPr>
        <w:pBdr>
          <w:top w:val="nil"/>
          <w:left w:val="nil"/>
          <w:bottom w:val="nil"/>
          <w:right w:val="nil"/>
          <w:between w:val="nil"/>
        </w:pBdr>
        <w:ind w:left="450"/>
        <w:rPr>
          <w:rFonts w:ascii="Times New Roman" w:eastAsia="Times New Roman" w:hAnsi="Times New Roman" w:cs="Times New Roman"/>
          <w:sz w:val="24"/>
          <w:szCs w:val="24"/>
        </w:rPr>
      </w:pPr>
    </w:p>
    <w:p w14:paraId="3B99BAB3" w14:textId="77777777" w:rsidR="008A05FA" w:rsidRDefault="008A05FA">
      <w:pPr>
        <w:pBdr>
          <w:top w:val="nil"/>
          <w:left w:val="nil"/>
          <w:bottom w:val="nil"/>
          <w:right w:val="nil"/>
          <w:between w:val="nil"/>
        </w:pBdr>
        <w:ind w:left="450"/>
        <w:rPr>
          <w:rFonts w:ascii="Times New Roman" w:eastAsia="Times New Roman" w:hAnsi="Times New Roman" w:cs="Times New Roman"/>
          <w:sz w:val="24"/>
          <w:szCs w:val="24"/>
        </w:rPr>
      </w:pPr>
    </w:p>
    <w:tbl>
      <w:tblPr>
        <w:tblStyle w:val="a4"/>
        <w:tblW w:w="8257" w:type="dxa"/>
        <w:tblInd w:w="5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37"/>
        <w:gridCol w:w="2250"/>
        <w:gridCol w:w="2970"/>
      </w:tblGrid>
      <w:tr w:rsidR="008A05FA" w14:paraId="6D2D106B" w14:textId="77777777">
        <w:trPr>
          <w:trHeight w:val="557"/>
        </w:trPr>
        <w:tc>
          <w:tcPr>
            <w:tcW w:w="82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45C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Assignment Rubrics for Weekly Submission</w:t>
            </w:r>
          </w:p>
        </w:tc>
      </w:tr>
      <w:tr w:rsidR="008A05FA" w14:paraId="4F1A85AE" w14:textId="77777777">
        <w:trPr>
          <w:trHeight w:val="436"/>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BDD1E"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5 points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EB8A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3 points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F39D4"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0 points</w:t>
            </w:r>
          </w:p>
        </w:tc>
      </w:tr>
      <w:tr w:rsidR="008A05FA" w14:paraId="3FC5ABC9" w14:textId="77777777">
        <w:trPr>
          <w:trHeight w:val="1889"/>
        </w:trPr>
        <w:tc>
          <w:tcPr>
            <w:tcW w:w="3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543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of assignment </w:t>
            </w:r>
            <w:r w:rsidRPr="003F0060">
              <w:rPr>
                <w:rFonts w:ascii="Times New Roman" w:eastAsia="Times New Roman" w:hAnsi="Times New Roman" w:cs="Times New Roman"/>
                <w:sz w:val="24"/>
                <w:szCs w:val="24"/>
              </w:rPr>
              <w:t>meeting all criteria as outlined in assignment instructions (length, content, references, responses).</w:t>
            </w:r>
          </w:p>
          <w:p w14:paraId="2DB7241E"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65F14DB7"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High quality, complete response.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F55DF"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partial criteria (does not meet length criteria, limited content or does not reference readings)</w:t>
            </w:r>
          </w:p>
          <w:p w14:paraId="19CE3789"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17354F6D"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7334B51A"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4A29A"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 response.</w:t>
            </w:r>
          </w:p>
          <w:p w14:paraId="5AAEC709"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7E167CF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do not include any requested information.</w:t>
            </w:r>
          </w:p>
        </w:tc>
      </w:tr>
    </w:tbl>
    <w:p w14:paraId="1D5C0893" w14:textId="77777777" w:rsidR="008A05FA" w:rsidRDefault="008A05FA">
      <w:pPr>
        <w:pBdr>
          <w:top w:val="nil"/>
          <w:left w:val="nil"/>
          <w:bottom w:val="nil"/>
          <w:right w:val="nil"/>
          <w:between w:val="nil"/>
        </w:pBdr>
        <w:ind w:left="450"/>
        <w:rPr>
          <w:rFonts w:ascii="Times New Roman" w:eastAsia="Times New Roman" w:hAnsi="Times New Roman" w:cs="Times New Roman"/>
          <w:color w:val="9A403E"/>
          <w:sz w:val="24"/>
          <w:szCs w:val="24"/>
        </w:rPr>
      </w:pPr>
    </w:p>
    <w:p w14:paraId="6EC1BEF9" w14:textId="77777777" w:rsidR="008A05FA" w:rsidRDefault="008A05FA">
      <w:pPr>
        <w:widowControl w:val="0"/>
        <w:pBdr>
          <w:top w:val="nil"/>
          <w:left w:val="nil"/>
          <w:bottom w:val="nil"/>
          <w:right w:val="nil"/>
          <w:between w:val="nil"/>
        </w:pBdr>
        <w:rPr>
          <w:rFonts w:ascii="Times New Roman" w:eastAsia="Times New Roman" w:hAnsi="Times New Roman" w:cs="Times New Roman"/>
          <w:b/>
          <w:sz w:val="24"/>
          <w:szCs w:val="24"/>
        </w:rPr>
      </w:pPr>
    </w:p>
    <w:p w14:paraId="19C852EA" w14:textId="77777777" w:rsidR="008A05FA" w:rsidRDefault="00C26E63">
      <w:pPr>
        <w:pBdr>
          <w:top w:val="nil"/>
          <w:left w:val="nil"/>
          <w:bottom w:val="nil"/>
          <w:right w:val="nil"/>
          <w:between w:val="nil"/>
        </w:pBdr>
        <w:ind w:lef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Assignment: </w:t>
      </w:r>
    </w:p>
    <w:p w14:paraId="3521A99C" w14:textId="77777777" w:rsidR="008A05FA" w:rsidRDefault="00C26E63">
      <w:pPr>
        <w:pBdr>
          <w:top w:val="nil"/>
          <w:left w:val="nil"/>
          <w:bottom w:val="nil"/>
          <w:right w:val="nil"/>
          <w:between w:val="nil"/>
        </w:pBdr>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one final assignment at the completion of this course. Each participant is required to provide a complete response to the assignment. Participants should support their responses with information from readings and lectures. </w:t>
      </w:r>
    </w:p>
    <w:p w14:paraId="67748DE7" w14:textId="77777777" w:rsidR="008A05FA" w:rsidRDefault="008A05FA">
      <w:pPr>
        <w:pBdr>
          <w:top w:val="nil"/>
          <w:left w:val="nil"/>
          <w:bottom w:val="nil"/>
          <w:right w:val="nil"/>
          <w:between w:val="nil"/>
        </w:pBdr>
        <w:ind w:left="450"/>
        <w:rPr>
          <w:rFonts w:ascii="Times New Roman" w:eastAsia="Times New Roman" w:hAnsi="Times New Roman" w:cs="Times New Roman"/>
          <w:sz w:val="24"/>
          <w:szCs w:val="24"/>
        </w:rPr>
      </w:pPr>
    </w:p>
    <w:tbl>
      <w:tblPr>
        <w:tblStyle w:val="a5"/>
        <w:tblW w:w="8257" w:type="dxa"/>
        <w:tblInd w:w="5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27"/>
        <w:gridCol w:w="2160"/>
        <w:gridCol w:w="2970"/>
      </w:tblGrid>
      <w:tr w:rsidR="008A05FA" w14:paraId="01434D6D" w14:textId="77777777">
        <w:trPr>
          <w:trHeight w:val="557"/>
        </w:trPr>
        <w:tc>
          <w:tcPr>
            <w:tcW w:w="82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4B4A6"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Assignment Rubrics for Final Assignment</w:t>
            </w:r>
          </w:p>
        </w:tc>
      </w:tr>
      <w:tr w:rsidR="008A05FA" w14:paraId="57258455" w14:textId="77777777">
        <w:trPr>
          <w:trHeight w:val="436"/>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E11A9"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20 points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849AC"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10 points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F498D"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0 points</w:t>
            </w:r>
          </w:p>
        </w:tc>
      </w:tr>
      <w:tr w:rsidR="008A05FA" w14:paraId="1817E397" w14:textId="77777777">
        <w:trPr>
          <w:trHeight w:val="1889"/>
        </w:trPr>
        <w:tc>
          <w:tcPr>
            <w:tcW w:w="3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2901D"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assignment meeting all criteria as outlined in assignment description (length, content, references).</w:t>
            </w:r>
          </w:p>
          <w:p w14:paraId="5B6F7D34"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1778"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partial criteria (does not meet length criteria, limited content, limited references).</w:t>
            </w:r>
          </w:p>
          <w:p w14:paraId="60483FCB"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4EC4297C"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5678529C"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61061F55"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F8F7"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do not meet length criteria, have strong content, and does not reference readings/resources.</w:t>
            </w:r>
          </w:p>
        </w:tc>
      </w:tr>
    </w:tbl>
    <w:p w14:paraId="6782D2BF" w14:textId="77777777" w:rsidR="008A05FA" w:rsidRDefault="008A05FA">
      <w:pPr>
        <w:rPr>
          <w:rFonts w:ascii="Times New Roman" w:eastAsia="Times New Roman" w:hAnsi="Times New Roman" w:cs="Times New Roman"/>
          <w:sz w:val="24"/>
          <w:szCs w:val="24"/>
        </w:rPr>
      </w:pPr>
    </w:p>
    <w:p w14:paraId="20DBE0C0" w14:textId="77777777" w:rsidR="008A05FA" w:rsidRDefault="008A05FA">
      <w:pPr>
        <w:rPr>
          <w:rFonts w:ascii="Times New Roman" w:eastAsia="Times New Roman" w:hAnsi="Times New Roman" w:cs="Times New Roman"/>
          <w:sz w:val="24"/>
          <w:szCs w:val="24"/>
        </w:rPr>
      </w:pPr>
    </w:p>
    <w:p w14:paraId="2E49E6CA"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27A055"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Policy on late assignments:</w:t>
      </w:r>
    </w:p>
    <w:p w14:paraId="5F3ECB9F" w14:textId="77777777" w:rsidR="008A05FA" w:rsidRDefault="00C26E63">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Assignments submitted past the due date will result in 0 awarded points. Extensions may be granted due to extenuating circumstances. To request an extension, course participants must contact the instructor </w:t>
      </w:r>
      <w:r>
        <w:rPr>
          <w:rFonts w:ascii="Times New Roman" w:eastAsia="Times New Roman" w:hAnsi="Times New Roman" w:cs="Times New Roman"/>
          <w:sz w:val="24"/>
          <w:szCs w:val="24"/>
          <w:u w:val="single"/>
        </w:rPr>
        <w:t>prior</w:t>
      </w:r>
      <w:r>
        <w:rPr>
          <w:rFonts w:ascii="Times New Roman" w:eastAsia="Times New Roman" w:hAnsi="Times New Roman" w:cs="Times New Roman"/>
          <w:sz w:val="24"/>
          <w:szCs w:val="24"/>
        </w:rPr>
        <w:t xml:space="preserve"> to the deadline date.</w:t>
      </w:r>
    </w:p>
    <w:p w14:paraId="07167E70" w14:textId="77777777" w:rsidR="008A05FA" w:rsidRDefault="008A05FA">
      <w:pPr>
        <w:rPr>
          <w:rFonts w:ascii="Times New Roman" w:eastAsia="Times New Roman" w:hAnsi="Times New Roman" w:cs="Times New Roman"/>
          <w:b/>
          <w:sz w:val="24"/>
          <w:szCs w:val="24"/>
        </w:rPr>
      </w:pPr>
    </w:p>
    <w:p w14:paraId="04FD42D7"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F9F5C5" w14:textId="77777777" w:rsidR="008A05FA" w:rsidRDefault="00C26E63">
      <w:pPr>
        <w:pStyle w:val="Heading1"/>
        <w:numPr>
          <w:ilvl w:val="0"/>
          <w:numId w:val="25"/>
        </w:numPr>
        <w:rPr>
          <w:rFonts w:ascii="Times New Roman" w:hAnsi="Times New Roman" w:cs="Times New Roman"/>
          <w:b/>
        </w:rPr>
      </w:pPr>
      <w:r>
        <w:rPr>
          <w:rFonts w:ascii="Times New Roman" w:hAnsi="Times New Roman" w:cs="Times New Roman"/>
          <w:b/>
          <w:u w:val="single"/>
        </w:rPr>
        <w:t>EVALUATION OR GRADING POLICY:</w:t>
      </w:r>
    </w:p>
    <w:p w14:paraId="4A563ADE" w14:textId="77777777" w:rsidR="008A05FA" w:rsidRDefault="008A05FA">
      <w:pPr>
        <w:pBdr>
          <w:top w:val="nil"/>
          <w:left w:val="nil"/>
          <w:bottom w:val="nil"/>
          <w:right w:val="nil"/>
          <w:between w:val="nil"/>
        </w:pBdr>
        <w:ind w:left="450"/>
        <w:rPr>
          <w:rFonts w:ascii="Times New Roman" w:eastAsia="Times New Roman" w:hAnsi="Times New Roman" w:cs="Times New Roman"/>
          <w:b/>
          <w:color w:val="808080"/>
          <w:sz w:val="24"/>
          <w:szCs w:val="24"/>
        </w:rPr>
      </w:pPr>
    </w:p>
    <w:p w14:paraId="691D283F" w14:textId="77777777" w:rsidR="008A05FA" w:rsidRDefault="00C26E63">
      <w:pPr>
        <w:pBdr>
          <w:top w:val="nil"/>
          <w:left w:val="nil"/>
          <w:bottom w:val="nil"/>
          <w:right w:val="nil"/>
          <w:between w:val="nil"/>
        </w:pBdr>
        <w:ind w:left="45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Evaluation Summary</w:t>
      </w:r>
    </w:p>
    <w:tbl>
      <w:tblPr>
        <w:tblStyle w:val="a6"/>
        <w:tblW w:w="7043" w:type="dxa"/>
        <w:tblInd w:w="5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3"/>
        <w:gridCol w:w="2340"/>
        <w:gridCol w:w="2250"/>
      </w:tblGrid>
      <w:tr w:rsidR="008A05FA" w14:paraId="5132D368" w14:textId="77777777">
        <w:trPr>
          <w:trHeight w:val="257"/>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DE250"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Method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E058"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each</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5C2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Total points</w:t>
            </w:r>
          </w:p>
        </w:tc>
      </w:tr>
      <w:tr w:rsidR="008A05FA" w14:paraId="34A65CAC" w14:textId="77777777">
        <w:trPr>
          <w:trHeight w:val="257"/>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2B4D"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AFFBD"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1DC8A"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8A05FA" w14:paraId="5B22480A" w14:textId="77777777">
        <w:trPr>
          <w:trHeight w:val="557"/>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DF159"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forum Weeks 1-8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0CC61"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D988E"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8A05FA" w14:paraId="4E3E289F" w14:textId="77777777">
        <w:trPr>
          <w:trHeight w:val="557"/>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29A46"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Assignments </w:t>
            </w:r>
          </w:p>
          <w:p w14:paraId="295545D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Weeks 1-8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473B0"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FE14"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8A05FA" w14:paraId="48D30902" w14:textId="77777777">
        <w:trPr>
          <w:trHeight w:val="557"/>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93035"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 Assignment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B2FEF"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8CA9"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8A05FA" w14:paraId="4EF37693" w14:textId="77777777">
        <w:trPr>
          <w:trHeight w:val="257"/>
        </w:trPr>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D74D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8DB50" w14:textId="77777777" w:rsidR="008A05FA" w:rsidRDefault="008A05FA">
            <w:pPr>
              <w:shd w:val="clear" w:color="auto" w:fill="535353"/>
              <w:rPr>
                <w:rFonts w:ascii="Times New Roman" w:eastAsia="Times New Roman" w:hAnsi="Times New Roman" w:cs="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592B"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6D18C8D4" w14:textId="77777777" w:rsidR="008A05FA" w:rsidRDefault="008A05FA">
      <w:pPr>
        <w:widowControl w:val="0"/>
        <w:pBdr>
          <w:top w:val="nil"/>
          <w:left w:val="nil"/>
          <w:bottom w:val="nil"/>
          <w:right w:val="nil"/>
          <w:between w:val="nil"/>
        </w:pBdr>
        <w:ind w:left="450" w:hanging="450"/>
        <w:rPr>
          <w:rFonts w:ascii="Times New Roman" w:eastAsia="Times New Roman" w:hAnsi="Times New Roman" w:cs="Times New Roman"/>
          <w:sz w:val="24"/>
          <w:szCs w:val="24"/>
        </w:rPr>
      </w:pPr>
    </w:p>
    <w:p w14:paraId="6ADD6EA4" w14:textId="77777777" w:rsidR="008A05FA" w:rsidRDefault="008A05FA">
      <w:pPr>
        <w:pBdr>
          <w:top w:val="nil"/>
          <w:left w:val="nil"/>
          <w:bottom w:val="nil"/>
          <w:right w:val="nil"/>
          <w:between w:val="nil"/>
        </w:pBdr>
        <w:ind w:left="450"/>
        <w:rPr>
          <w:rFonts w:ascii="Times New Roman" w:eastAsia="Times New Roman" w:hAnsi="Times New Roman" w:cs="Times New Roman"/>
          <w:color w:val="808080"/>
          <w:sz w:val="24"/>
          <w:szCs w:val="24"/>
        </w:rPr>
      </w:pPr>
    </w:p>
    <w:p w14:paraId="4BEA6CB5" w14:textId="77777777" w:rsidR="008A05FA" w:rsidRDefault="00C26E6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FITCHBURG STATE UNIVERSITY </w:t>
      </w:r>
    </w:p>
    <w:p w14:paraId="7B594194" w14:textId="77777777" w:rsidR="008A05FA" w:rsidRDefault="00C26E63">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GRADING SYSTEM</w:t>
      </w:r>
    </w:p>
    <w:p w14:paraId="2A35C533" w14:textId="77777777" w:rsidR="008A05FA" w:rsidRDefault="00C26E63">
      <w:pPr>
        <w:pBdr>
          <w:top w:val="nil"/>
          <w:left w:val="nil"/>
          <w:bottom w:val="single" w:sz="4" w:space="0" w:color="000000"/>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BDB07DF" w14:textId="77777777" w:rsidR="008A05FA" w:rsidRDefault="00C26E63">
      <w:pPr>
        <w:pBdr>
          <w:top w:val="nil"/>
          <w:left w:val="nil"/>
          <w:bottom w:val="nil"/>
          <w:right w:val="nil"/>
          <w:between w:val="nil"/>
        </w:pBdr>
        <w:ind w:firstLine="2340"/>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95 - 100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p>
    <w:p w14:paraId="4CC9E7C1"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92 - 94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p>
    <w:p w14:paraId="78CCA6C2"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89 - 91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w:t>
      </w:r>
    </w:p>
    <w:p w14:paraId="5E2663E6"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86 - 88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p>
    <w:p w14:paraId="01D35F7A"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83 - 85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p>
    <w:p w14:paraId="25027488"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80 - 82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p>
    <w:p w14:paraId="6A3D5B80"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77 - 79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B-/C+</w:t>
      </w:r>
    </w:p>
    <w:p w14:paraId="4EEC2307"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74 - 76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p>
    <w:p w14:paraId="5408A21A"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71 - 73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Pr>
          <w:rFonts w:ascii="Times New Roman" w:eastAsia="Times New Roman" w:hAnsi="Times New Roman" w:cs="Times New Roman"/>
          <w:b/>
          <w:sz w:val="24"/>
          <w:szCs w:val="24"/>
        </w:rPr>
        <w:tab/>
      </w:r>
    </w:p>
    <w:p w14:paraId="6A3FA220"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0 - 70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w:t>
      </w:r>
    </w:p>
    <w:p w14:paraId="263B87EF"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Withdrawn</w:t>
      </w:r>
    </w:p>
    <w:p w14:paraId="54DA9B4A"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Incomplete</w:t>
      </w:r>
    </w:p>
    <w:p w14:paraId="618439F3" w14:textId="77777777" w:rsidR="008A05FA" w:rsidRDefault="00C26E63">
      <w:pPr>
        <w:pBdr>
          <w:top w:val="nil"/>
          <w:left w:val="nil"/>
          <w:bottom w:val="nil"/>
          <w:right w:val="nil"/>
          <w:between w:val="nil"/>
        </w:pBdr>
        <w:ind w:firstLine="2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IP</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In-Progress</w:t>
      </w:r>
    </w:p>
    <w:p w14:paraId="28B017D7" w14:textId="77777777" w:rsidR="008A05FA" w:rsidRDefault="008A05FA">
      <w:pPr>
        <w:rPr>
          <w:rFonts w:ascii="Times New Roman" w:eastAsia="Times New Roman" w:hAnsi="Times New Roman" w:cs="Times New Roman"/>
          <w:b/>
          <w:color w:val="808080"/>
          <w:sz w:val="24"/>
          <w:szCs w:val="24"/>
        </w:rPr>
      </w:pPr>
    </w:p>
    <w:p w14:paraId="068F508D" w14:textId="77777777" w:rsidR="008A05FA" w:rsidRDefault="008A05FA">
      <w:pPr>
        <w:ind w:left="810"/>
        <w:rPr>
          <w:rFonts w:ascii="Times New Roman" w:eastAsia="Times New Roman" w:hAnsi="Times New Roman" w:cs="Times New Roman"/>
          <w:b/>
          <w:sz w:val="24"/>
          <w:szCs w:val="24"/>
          <w:u w:val="single"/>
        </w:rPr>
      </w:pPr>
    </w:p>
    <w:p w14:paraId="4311E29A" w14:textId="77777777" w:rsidR="008A05FA" w:rsidRDefault="008A05FA">
      <w:pPr>
        <w:ind w:left="810"/>
        <w:rPr>
          <w:rFonts w:ascii="Times New Roman" w:eastAsia="Times New Roman" w:hAnsi="Times New Roman" w:cs="Times New Roman"/>
          <w:b/>
          <w:sz w:val="24"/>
          <w:szCs w:val="24"/>
          <w:u w:val="single"/>
        </w:rPr>
      </w:pPr>
    </w:p>
    <w:p w14:paraId="202EFC53" w14:textId="77777777" w:rsidR="008A05FA" w:rsidRDefault="008A05FA">
      <w:pPr>
        <w:ind w:left="810"/>
        <w:rPr>
          <w:rFonts w:ascii="Times New Roman" w:eastAsia="Times New Roman" w:hAnsi="Times New Roman" w:cs="Times New Roman"/>
          <w:b/>
          <w:sz w:val="24"/>
          <w:szCs w:val="24"/>
          <w:u w:val="single"/>
        </w:rPr>
      </w:pPr>
    </w:p>
    <w:p w14:paraId="4592AF7A" w14:textId="77777777" w:rsidR="008A05FA" w:rsidRDefault="008A05FA">
      <w:pPr>
        <w:ind w:left="810"/>
        <w:rPr>
          <w:rFonts w:ascii="Times New Roman" w:eastAsia="Times New Roman" w:hAnsi="Times New Roman" w:cs="Times New Roman"/>
          <w:b/>
          <w:sz w:val="24"/>
          <w:szCs w:val="24"/>
          <w:u w:val="single"/>
        </w:rPr>
      </w:pPr>
    </w:p>
    <w:p w14:paraId="2762C56C" w14:textId="77777777" w:rsidR="008A05FA" w:rsidRDefault="008A05FA">
      <w:pPr>
        <w:ind w:left="810"/>
        <w:rPr>
          <w:rFonts w:ascii="Times New Roman" w:eastAsia="Times New Roman" w:hAnsi="Times New Roman" w:cs="Times New Roman"/>
          <w:b/>
          <w:sz w:val="24"/>
          <w:szCs w:val="24"/>
          <w:u w:val="single"/>
        </w:rPr>
      </w:pPr>
    </w:p>
    <w:p w14:paraId="133C7B81" w14:textId="77777777" w:rsidR="008A05FA" w:rsidRDefault="008A05FA">
      <w:pPr>
        <w:ind w:left="810"/>
        <w:rPr>
          <w:rFonts w:ascii="Times New Roman" w:eastAsia="Times New Roman" w:hAnsi="Times New Roman" w:cs="Times New Roman"/>
          <w:b/>
          <w:sz w:val="24"/>
          <w:szCs w:val="24"/>
          <w:u w:val="single"/>
        </w:rPr>
      </w:pPr>
    </w:p>
    <w:p w14:paraId="125AD158" w14:textId="77777777" w:rsidR="008A05FA" w:rsidRDefault="00C26E63">
      <w:pPr>
        <w:numPr>
          <w:ilvl w:val="0"/>
          <w:numId w:val="25"/>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COURSE CONTENT/TOPICAL OUTLINE</w:t>
      </w:r>
    </w:p>
    <w:p w14:paraId="411DC967" w14:textId="77777777" w:rsidR="008A05FA" w:rsidRDefault="008A05FA">
      <w:pPr>
        <w:ind w:left="90" w:hanging="90"/>
        <w:rPr>
          <w:rFonts w:ascii="Times New Roman" w:eastAsia="Times New Roman" w:hAnsi="Times New Roman" w:cs="Times New Roman"/>
          <w:b/>
          <w:sz w:val="24"/>
          <w:szCs w:val="24"/>
          <w:u w:val="single"/>
        </w:rPr>
      </w:pPr>
    </w:p>
    <w:p w14:paraId="2EC4433E" w14:textId="77777777" w:rsidR="008A05FA" w:rsidRDefault="00C26E63">
      <w:pPr>
        <w:ind w:left="90" w:hanging="9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 1: The Brain, Causes, and Theories of CVI</w:t>
      </w:r>
    </w:p>
    <w:p w14:paraId="3A547EA9" w14:textId="77777777" w:rsidR="008A05FA" w:rsidRDefault="008A05FA">
      <w:pPr>
        <w:rPr>
          <w:rFonts w:ascii="Times New Roman" w:eastAsia="Times New Roman" w:hAnsi="Times New Roman" w:cs="Times New Roman"/>
          <w:sz w:val="24"/>
          <w:szCs w:val="24"/>
        </w:rPr>
      </w:pPr>
    </w:p>
    <w:p w14:paraId="568BEAC4"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50BA4515"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w:t>
      </w:r>
    </w:p>
    <w:p w14:paraId="14F91557" w14:textId="77777777" w:rsidR="008A05FA" w:rsidRDefault="00C26E63">
      <w:pPr>
        <w:numPr>
          <w:ilvl w:val="0"/>
          <w:numId w:val="2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origin and evolution of the terms “cortical” and “cerebral” visual impairment.</w:t>
      </w:r>
    </w:p>
    <w:p w14:paraId="32B474DC" w14:textId="77777777" w:rsidR="008A05FA" w:rsidRDefault="00C26E63">
      <w:pPr>
        <w:numPr>
          <w:ilvl w:val="0"/>
          <w:numId w:val="2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Have an awareness of the structure and function of the different lobe of the brain.</w:t>
      </w:r>
    </w:p>
    <w:p w14:paraId="4FF3F5FC" w14:textId="77777777" w:rsidR="008A05FA" w:rsidRDefault="00C26E63">
      <w:pPr>
        <w:numPr>
          <w:ilvl w:val="0"/>
          <w:numId w:val="2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foundational principles of neuroplasticity and its relevance to CVI.</w:t>
      </w:r>
    </w:p>
    <w:p w14:paraId="5D30AB1F" w14:textId="77777777" w:rsidR="008A05FA" w:rsidRDefault="008A05FA">
      <w:pPr>
        <w:rPr>
          <w:rFonts w:ascii="Times New Roman" w:eastAsia="Times New Roman" w:hAnsi="Times New Roman" w:cs="Times New Roman"/>
          <w:b/>
          <w:sz w:val="24"/>
          <w:szCs w:val="24"/>
        </w:rPr>
      </w:pPr>
    </w:p>
    <w:p w14:paraId="2F21B7A7"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Reading/Video Requirements:</w:t>
      </w:r>
    </w:p>
    <w:p w14:paraId="3B8F5105"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Review Module 1 Lecture Video </w:t>
      </w:r>
    </w:p>
    <w:p w14:paraId="0423EE02"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Read “Using the term Cortical/Cerebral Visual Impairment.”</w:t>
      </w:r>
    </w:p>
    <w:p w14:paraId="716E7740"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https://www.perkins.org/cvi-now/about/why-perkins-uses-inclusive-cvi-term</w:t>
      </w:r>
    </w:p>
    <w:p w14:paraId="35E1B8C1"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Read “Cortical Visual Impairment vs. Cerebral Visual Impairment. </w:t>
      </w:r>
      <w:hyperlink r:id="rId11">
        <w:r>
          <w:rPr>
            <w:rFonts w:ascii="Times New Roman" w:eastAsia="Times New Roman" w:hAnsi="Times New Roman" w:cs="Times New Roman"/>
            <w:sz w:val="24"/>
            <w:szCs w:val="24"/>
            <w:u w:val="single"/>
          </w:rPr>
          <w:t>https://www.perkins.org/cvi-now/understanding-cvi/cortical-visual-impairment-vs-cerebral-visual-impairment</w:t>
        </w:r>
      </w:hyperlink>
    </w:p>
    <w:p w14:paraId="2F798A2C"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Review 2019 CVI Symposium video </w:t>
      </w:r>
    </w:p>
    <w:p w14:paraId="64B68D74"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Review “Dr. Dutton Explains CVI” </w:t>
      </w:r>
    </w:p>
    <w:p w14:paraId="4A5D8251"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Review Dr. Gordon Dutton’s videos about the brain </w:t>
      </w:r>
    </w:p>
    <w:p w14:paraId="005D3BD7"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Watch “Inside the Adaptive Brain.” </w:t>
      </w:r>
    </w:p>
    <w:p w14:paraId="13CD557D" w14:textId="77777777" w:rsidR="008A05FA" w:rsidRDefault="00C26E63">
      <w:pPr>
        <w:numPr>
          <w:ilvl w:val="0"/>
          <w:numId w:val="14"/>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Watch Christine Roman: CVI &amp; Ocular Impairment</w:t>
      </w:r>
    </w:p>
    <w:p w14:paraId="47556099" w14:textId="77777777" w:rsidR="008A05FA" w:rsidRDefault="008A05FA">
      <w:pPr>
        <w:rPr>
          <w:rFonts w:ascii="Times New Roman" w:eastAsia="Times New Roman" w:hAnsi="Times New Roman" w:cs="Times New Roman"/>
          <w:b/>
          <w:sz w:val="24"/>
          <w:szCs w:val="24"/>
        </w:rPr>
      </w:pPr>
    </w:p>
    <w:p w14:paraId="31679AAA"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Quiz: </w:t>
      </w:r>
      <w:r>
        <w:rPr>
          <w:rFonts w:ascii="Times New Roman" w:eastAsia="Times New Roman" w:hAnsi="Times New Roman" w:cs="Times New Roman"/>
          <w:sz w:val="24"/>
          <w:szCs w:val="24"/>
        </w:rPr>
        <w:t>Module 1</w:t>
      </w:r>
    </w:p>
    <w:p w14:paraId="6EA549F1"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561288C0"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Find a research article on the topic of neuroplasticity. Summarize the article in your own words and make connections as to what this could mean for your child or the students </w:t>
      </w:r>
      <w:r w:rsidRPr="003F0060">
        <w:rPr>
          <w:rFonts w:ascii="Times New Roman" w:eastAsia="Times New Roman" w:hAnsi="Times New Roman" w:cs="Times New Roman"/>
          <w:sz w:val="24"/>
          <w:szCs w:val="24"/>
        </w:rPr>
        <w:t xml:space="preserve">that you serve. Include the citation </w:t>
      </w:r>
      <w:sdt>
        <w:sdtPr>
          <w:tag w:val="goog_rdk_0"/>
          <w:id w:val="496692942"/>
        </w:sdtPr>
        <w:sdtEndPr/>
        <w:sdtContent/>
      </w:sdt>
      <w:r w:rsidRPr="003F0060">
        <w:rPr>
          <w:rFonts w:ascii="Times New Roman" w:eastAsia="Times New Roman" w:hAnsi="Times New Roman" w:cs="Times New Roman"/>
          <w:sz w:val="24"/>
          <w:szCs w:val="24"/>
        </w:rPr>
        <w:t xml:space="preserve">of your selected article, whether it is online or offline.To </w:t>
      </w:r>
      <w:r>
        <w:rPr>
          <w:rFonts w:ascii="Times New Roman" w:eastAsia="Times New Roman" w:hAnsi="Times New Roman" w:cs="Times New Roman"/>
          <w:sz w:val="24"/>
          <w:szCs w:val="24"/>
          <w:highlight w:val="white"/>
        </w:rPr>
        <w:t>receive full credit include the citation of your chosen source.</w:t>
      </w:r>
    </w:p>
    <w:p w14:paraId="201524AA" w14:textId="77777777" w:rsidR="008A05FA" w:rsidRDefault="008A05FA">
      <w:pPr>
        <w:rPr>
          <w:rFonts w:ascii="Times New Roman" w:eastAsia="Times New Roman" w:hAnsi="Times New Roman" w:cs="Times New Roman"/>
          <w:b/>
          <w:sz w:val="24"/>
          <w:szCs w:val="24"/>
        </w:rPr>
      </w:pPr>
    </w:p>
    <w:p w14:paraId="662C4B59"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4C537B02" w14:textId="77777777" w:rsidR="008A05FA" w:rsidRDefault="00C26E63">
      <w:pPr>
        <w:rPr>
          <w:rFonts w:ascii="Times New Roman" w:eastAsia="Times New Roman" w:hAnsi="Times New Roman" w:cs="Times New Roman"/>
          <w:b/>
          <w:sz w:val="24"/>
          <w:szCs w:val="24"/>
          <w:highlight w:val="white"/>
        </w:rPr>
      </w:pPr>
      <w:r>
        <w:rPr>
          <w:rFonts w:ascii="Times New Roman" w:eastAsia="Times New Roman" w:hAnsi="Times New Roman" w:cs="Times New Roman"/>
          <w:color w:val="212529"/>
          <w:sz w:val="24"/>
          <w:szCs w:val="24"/>
          <w:highlight w:val="white"/>
        </w:rPr>
        <w:t>View Dr. Lotfi Merabet's presentation Inside the Adaptive Brain on the role of neuro-visual plasticity in improvements in functional vision for individuals with CVI. </w:t>
      </w:r>
      <w:r>
        <w:rPr>
          <w:b/>
          <w:sz w:val="24"/>
          <w:szCs w:val="24"/>
          <w:highlight w:val="white"/>
        </w:rPr>
        <w:t>I</w:t>
      </w:r>
      <w:r>
        <w:rPr>
          <w:rFonts w:ascii="Times New Roman" w:eastAsia="Times New Roman" w:hAnsi="Times New Roman" w:cs="Times New Roman"/>
          <w:b/>
          <w:sz w:val="24"/>
          <w:szCs w:val="24"/>
          <w:highlight w:val="white"/>
        </w:rPr>
        <w:t>n your initial post, share two comments and identify 1-2 questions that you have regarding the presentation. Respond to a classmate.</w:t>
      </w:r>
    </w:p>
    <w:p w14:paraId="39A2E839" w14:textId="77777777" w:rsidR="008A05FA" w:rsidRDefault="008A05FA">
      <w:pPr>
        <w:rPr>
          <w:rFonts w:ascii="Times New Roman" w:eastAsia="Times New Roman" w:hAnsi="Times New Roman" w:cs="Times New Roman"/>
          <w:b/>
          <w:sz w:val="24"/>
          <w:szCs w:val="24"/>
          <w:highlight w:val="white"/>
        </w:rPr>
      </w:pPr>
    </w:p>
    <w:p w14:paraId="39B3AD25" w14:textId="77777777" w:rsidR="008A05FA" w:rsidRDefault="00C26E63">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11:59 P.M.</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11:59 P.M..</w:t>
      </w:r>
    </w:p>
    <w:p w14:paraId="3D06477F" w14:textId="77777777" w:rsidR="008A05FA" w:rsidRDefault="008A05FA">
      <w:pPr>
        <w:rPr>
          <w:rFonts w:ascii="Times New Roman" w:eastAsia="Times New Roman" w:hAnsi="Times New Roman" w:cs="Times New Roman"/>
          <w:b/>
          <w:sz w:val="24"/>
          <w:szCs w:val="24"/>
          <w:highlight w:val="white"/>
        </w:rPr>
      </w:pPr>
    </w:p>
    <w:p w14:paraId="34F1B1EC" w14:textId="77777777" w:rsidR="008A05FA" w:rsidRDefault="008A05FA">
      <w:pPr>
        <w:rPr>
          <w:rFonts w:ascii="Roboto" w:eastAsia="Roboto" w:hAnsi="Roboto" w:cs="Roboto"/>
          <w:color w:val="212529"/>
          <w:sz w:val="21"/>
          <w:szCs w:val="21"/>
          <w:highlight w:val="white"/>
        </w:rPr>
      </w:pPr>
    </w:p>
    <w:p w14:paraId="37437BF5" w14:textId="77777777" w:rsidR="008A05FA" w:rsidRDefault="008A05FA">
      <w:pPr>
        <w:rPr>
          <w:rFonts w:ascii="Times New Roman" w:eastAsia="Times New Roman" w:hAnsi="Times New Roman" w:cs="Times New Roman"/>
          <w:b/>
          <w:sz w:val="24"/>
          <w:szCs w:val="24"/>
          <w:u w:val="single"/>
        </w:rPr>
      </w:pPr>
    </w:p>
    <w:p w14:paraId="32F73BF3"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2: Visual Behaviors, Part 1</w:t>
      </w:r>
    </w:p>
    <w:p w14:paraId="51C399DD" w14:textId="77777777" w:rsidR="008A05FA" w:rsidRDefault="008A05FA">
      <w:pPr>
        <w:rPr>
          <w:rFonts w:ascii="Times New Roman" w:eastAsia="Times New Roman" w:hAnsi="Times New Roman" w:cs="Times New Roman"/>
          <w:sz w:val="24"/>
          <w:szCs w:val="24"/>
        </w:rPr>
      </w:pPr>
    </w:p>
    <w:p w14:paraId="57F2A327"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lastRenderedPageBreak/>
        <w:t>Objectives:</w:t>
      </w:r>
    </w:p>
    <w:p w14:paraId="1269F047"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053396DC"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Name the CVI visual behaviors and provide a general description.</w:t>
      </w:r>
    </w:p>
    <w:p w14:paraId="272F18D7"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implications that CVI has on visual accessibility.</w:t>
      </w:r>
    </w:p>
    <w:p w14:paraId="54D8BC4E"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implications surrounding facial recognition, motion, and color.</w:t>
      </w:r>
    </w:p>
    <w:p w14:paraId="19BCF220" w14:textId="77777777" w:rsidR="008A05FA" w:rsidRDefault="008A05FA">
      <w:pPr>
        <w:rPr>
          <w:rFonts w:ascii="Times New Roman" w:eastAsia="Times New Roman" w:hAnsi="Times New Roman" w:cs="Times New Roman"/>
          <w:sz w:val="24"/>
          <w:szCs w:val="24"/>
        </w:rPr>
      </w:pPr>
    </w:p>
    <w:p w14:paraId="00A17DC9"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Video/Reading Requirements:</w:t>
      </w:r>
    </w:p>
    <w:p w14:paraId="4E63386C"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Review Module 2 Lecture Video: CVI Behaviors &amp; Related Assessment Areas </w:t>
      </w:r>
    </w:p>
    <w:p w14:paraId="4F786E1D"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“Perkins CVI Assessment Areas: Visual Behaviors”</w:t>
      </w:r>
    </w:p>
    <w:p w14:paraId="5A251C89"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12">
        <w:r w:rsidR="00C26E63">
          <w:rPr>
            <w:rFonts w:ascii="Times New Roman" w:eastAsia="Times New Roman" w:hAnsi="Times New Roman" w:cs="Times New Roman"/>
            <w:sz w:val="24"/>
            <w:szCs w:val="24"/>
            <w:u w:val="single"/>
          </w:rPr>
          <w:t>https://www.perkins.org/cvi-now/understanding-cvi/what-is-cvi</w:t>
        </w:r>
      </w:hyperlink>
    </w:p>
    <w:p w14:paraId="5CC490FB"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“CVI and the Evaluation of Functional Vision with Christine Roman”</w:t>
      </w:r>
    </w:p>
    <w:p w14:paraId="7BFAC585"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“Tietjen: The CVI Umbrella.”</w:t>
      </w:r>
    </w:p>
    <w:p w14:paraId="5E788570"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“Understanding what children with CVI see” with Gordon Dutton.</w:t>
      </w:r>
    </w:p>
    <w:p w14:paraId="50A3F8EC"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“Facial Recognition” </w:t>
      </w:r>
    </w:p>
    <w:p w14:paraId="3D914A67"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https://cviscotland.org/documents.php?did=1&amp;sid=47</w:t>
      </w:r>
    </w:p>
    <w:p w14:paraId="09E03500"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“Visual Attention to Color and Movement” (PDF)</w:t>
      </w:r>
    </w:p>
    <w:p w14:paraId="795E03D5" w14:textId="77777777" w:rsidR="008A05FA" w:rsidRDefault="00C26E63">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“Movement”</w:t>
      </w:r>
    </w:p>
    <w:p w14:paraId="26C6037B"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13">
        <w:r w:rsidR="00C26E63">
          <w:rPr>
            <w:rFonts w:ascii="Times New Roman" w:eastAsia="Times New Roman" w:hAnsi="Times New Roman" w:cs="Times New Roman"/>
            <w:sz w:val="24"/>
            <w:szCs w:val="24"/>
            <w:u w:val="single"/>
          </w:rPr>
          <w:t>https://cviscotland.org/documents.php?did=1&amp;sid=35</w:t>
        </w:r>
      </w:hyperlink>
    </w:p>
    <w:p w14:paraId="15805E54"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“Social Skills and CVI.”</w:t>
      </w:r>
    </w:p>
    <w:p w14:paraId="78AF6B6B"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14">
        <w:r w:rsidR="00C26E63">
          <w:rPr>
            <w:rFonts w:ascii="Times New Roman" w:eastAsia="Times New Roman" w:hAnsi="Times New Roman" w:cs="Times New Roman"/>
            <w:sz w:val="24"/>
            <w:szCs w:val="24"/>
            <w:u w:val="single"/>
          </w:rPr>
          <w:t>https://www.youtube.com/watch?v=bKT651Ws0R8&amp;t=109s</w:t>
        </w:r>
      </w:hyperlink>
    </w:p>
    <w:p w14:paraId="7CB8DCD5" w14:textId="77777777" w:rsidR="008A05FA" w:rsidRDefault="008A05FA">
      <w:pPr>
        <w:rPr>
          <w:rFonts w:ascii="Times New Roman" w:eastAsia="Times New Roman" w:hAnsi="Times New Roman" w:cs="Times New Roman"/>
          <w:b/>
          <w:sz w:val="24"/>
          <w:szCs w:val="24"/>
        </w:rPr>
      </w:pPr>
    </w:p>
    <w:p w14:paraId="5AFCC60C"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Quiz: </w:t>
      </w:r>
      <w:r>
        <w:rPr>
          <w:rFonts w:ascii="Times New Roman" w:eastAsia="Times New Roman" w:hAnsi="Times New Roman" w:cs="Times New Roman"/>
          <w:sz w:val="24"/>
          <w:szCs w:val="24"/>
        </w:rPr>
        <w:t>Module 2</w:t>
      </w:r>
    </w:p>
    <w:p w14:paraId="2E469F24" w14:textId="77777777" w:rsidR="008A05FA" w:rsidRDefault="008A05FA">
      <w:pPr>
        <w:rPr>
          <w:rFonts w:ascii="Times New Roman" w:eastAsia="Times New Roman" w:hAnsi="Times New Roman" w:cs="Times New Roman"/>
          <w:sz w:val="24"/>
          <w:szCs w:val="24"/>
        </w:rPr>
      </w:pPr>
    </w:p>
    <w:p w14:paraId="6653E751"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3BDDF3F4" w14:textId="77777777" w:rsidR="008A05FA" w:rsidRDefault="00C26E63">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Watch this brief video about a man with Balint Syndrome. Describe your observations of the man in the video. What visual behaviors is he exhibiting? If he was a student, how could this impact visual access within educational programming?</w:t>
      </w:r>
    </w:p>
    <w:p w14:paraId="4CE4B633" w14:textId="77777777" w:rsidR="008A05FA" w:rsidRDefault="00685D39">
      <w:pPr>
        <w:pBdr>
          <w:top w:val="none" w:sz="0" w:space="0" w:color="000000"/>
          <w:left w:val="none" w:sz="0" w:space="0" w:color="000000"/>
          <w:bottom w:val="none" w:sz="0" w:space="0" w:color="000000"/>
          <w:right w:val="none" w:sz="0" w:space="0" w:color="000000"/>
          <w:between w:val="none" w:sz="0" w:space="0" w:color="000000"/>
        </w:pBdr>
        <w:ind w:firstLine="720"/>
        <w:rPr>
          <w:rFonts w:ascii="Times New Roman" w:eastAsia="Times New Roman" w:hAnsi="Times New Roman" w:cs="Times New Roman"/>
          <w:sz w:val="24"/>
          <w:szCs w:val="24"/>
        </w:rPr>
      </w:pPr>
      <w:hyperlink r:id="rId15">
        <w:r w:rsidR="00C26E63">
          <w:rPr>
            <w:rFonts w:ascii="Times New Roman" w:eastAsia="Times New Roman" w:hAnsi="Times New Roman" w:cs="Times New Roman"/>
            <w:color w:val="1155CC"/>
            <w:sz w:val="24"/>
            <w:szCs w:val="24"/>
            <w:u w:val="single"/>
          </w:rPr>
          <w:t>https://www.youtube.com/watch?v=4odhSq46vtU</w:t>
        </w:r>
      </w:hyperlink>
    </w:p>
    <w:p w14:paraId="7D2EA534" w14:textId="77777777" w:rsidR="008A05FA" w:rsidRDefault="00C26E63">
      <w:pPr>
        <w:spacing w:after="280"/>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Please take care to refer specifically to sections of the video that include the visual behaviors you are describing.</w:t>
      </w:r>
    </w:p>
    <w:p w14:paraId="0184C490" w14:textId="77777777" w:rsidR="008A05FA" w:rsidRDefault="008A05FA">
      <w:pPr>
        <w:pBdr>
          <w:top w:val="none" w:sz="0" w:space="0" w:color="000000"/>
          <w:left w:val="none" w:sz="0" w:space="0" w:color="000000"/>
          <w:bottom w:val="none" w:sz="0" w:space="0" w:color="000000"/>
          <w:right w:val="none" w:sz="0" w:space="0" w:color="000000"/>
          <w:between w:val="none" w:sz="0" w:space="0" w:color="000000"/>
        </w:pBdr>
        <w:ind w:firstLine="720"/>
        <w:rPr>
          <w:rFonts w:ascii="Times New Roman" w:eastAsia="Times New Roman" w:hAnsi="Times New Roman" w:cs="Times New Roman"/>
          <w:sz w:val="24"/>
          <w:szCs w:val="24"/>
        </w:rPr>
      </w:pPr>
    </w:p>
    <w:p w14:paraId="5D7587C6"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00E6B15E" w14:textId="77777777" w:rsidR="008A05FA" w:rsidRDefault="00C26E63">
      <w:pPr>
        <w:pBdr>
          <w:top w:val="nil"/>
          <w:left w:val="nil"/>
          <w:bottom w:val="nil"/>
          <w:right w:val="nil"/>
          <w:between w:val="nil"/>
        </w:pBdr>
        <w:rPr>
          <w:rFonts w:ascii="Times New Roman" w:eastAsia="Times New Roman" w:hAnsi="Times New Roman" w:cs="Times New Roman"/>
          <w:b/>
          <w:sz w:val="24"/>
          <w:szCs w:val="24"/>
        </w:rPr>
      </w:pPr>
      <w:r w:rsidRPr="003F0060">
        <w:rPr>
          <w:rFonts w:ascii="Times New Roman" w:eastAsia="Times New Roman" w:hAnsi="Times New Roman" w:cs="Times New Roman"/>
          <w:b/>
          <w:sz w:val="24"/>
          <w:szCs w:val="24"/>
        </w:rPr>
        <w:t>Discussion:</w:t>
      </w:r>
    </w:p>
    <w:p w14:paraId="2D2F1A72" w14:textId="77777777" w:rsidR="008A05FA" w:rsidRDefault="00C26E63">
      <w:pPr>
        <w:spacing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3 situations where you observed visual behaviors of CVI. What were those behaviors? Please use the visual behaviors listed here within your posts: </w:t>
      </w:r>
      <w:hyperlink r:id="rId16">
        <w:r>
          <w:rPr>
            <w:rFonts w:ascii="Times New Roman" w:eastAsia="Times New Roman" w:hAnsi="Times New Roman" w:cs="Times New Roman"/>
            <w:sz w:val="24"/>
            <w:szCs w:val="24"/>
            <w:u w:val="single"/>
          </w:rPr>
          <w:t>https://www.perkins.org/cvi-now/understanding-cvi/what-is-cvi</w:t>
        </w:r>
      </w:hyperlink>
    </w:p>
    <w:p w14:paraId="03166335" w14:textId="77777777" w:rsidR="008A05FA" w:rsidRDefault="00C26E63">
      <w:pPr>
        <w:spacing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currently serving students with CVI, you can use Youtube examples in your answers.</w:t>
      </w:r>
    </w:p>
    <w:p w14:paraId="0CE8946D" w14:textId="77777777" w:rsidR="008A05FA" w:rsidRDefault="00C26E63">
      <w:pPr>
        <w:spacing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references to the readings/videos.                        </w:t>
      </w:r>
    </w:p>
    <w:p w14:paraId="5192E337" w14:textId="77777777" w:rsidR="008A05FA" w:rsidRDefault="00C26E63">
      <w:pPr>
        <w:spacing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any questions that you have about this week's content</w:t>
      </w:r>
    </w:p>
    <w:p w14:paraId="0B23A45B" w14:textId="77777777" w:rsidR="008A05FA" w:rsidRDefault="00C26E63">
      <w:pPr>
        <w:spacing w:after="28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at 11:59 PM (EST)</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at 11:59 PM (EST).</w:t>
      </w:r>
    </w:p>
    <w:p w14:paraId="7164EECD" w14:textId="77777777" w:rsidR="008A05FA" w:rsidRDefault="008A05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color w:val="212529"/>
          <w:sz w:val="24"/>
          <w:szCs w:val="24"/>
        </w:rPr>
      </w:pPr>
    </w:p>
    <w:p w14:paraId="482A3412"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161C6B49" w14:textId="77777777" w:rsidR="008A05FA" w:rsidRDefault="008A05FA">
      <w:pPr>
        <w:pBdr>
          <w:top w:val="nil"/>
          <w:left w:val="nil"/>
          <w:bottom w:val="nil"/>
          <w:right w:val="nil"/>
          <w:between w:val="nil"/>
        </w:pBdr>
        <w:rPr>
          <w:rFonts w:ascii="Times New Roman" w:eastAsia="Times New Roman" w:hAnsi="Times New Roman" w:cs="Times New Roman"/>
          <w:b/>
          <w:sz w:val="24"/>
          <w:szCs w:val="24"/>
        </w:rPr>
      </w:pPr>
    </w:p>
    <w:p w14:paraId="5B4C93B4" w14:textId="77777777" w:rsidR="008A05FA" w:rsidRDefault="00C26E6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Week 3: Visual Behaviors, Part II</w:t>
      </w:r>
    </w:p>
    <w:p w14:paraId="23CB4579" w14:textId="77777777" w:rsidR="008A05FA" w:rsidRDefault="008A05FA">
      <w:pPr>
        <w:rPr>
          <w:rFonts w:ascii="Times New Roman" w:eastAsia="Times New Roman" w:hAnsi="Times New Roman" w:cs="Times New Roman"/>
          <w:sz w:val="24"/>
          <w:szCs w:val="24"/>
        </w:rPr>
      </w:pPr>
    </w:p>
    <w:p w14:paraId="4834E7B5"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30A9DFCC"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7FFB752A"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implications that CVI has on visual attention and fatigue.</w:t>
      </w:r>
    </w:p>
    <w:p w14:paraId="6CCAC736"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potential reasons behind maladaptive behaviors in children with CVI.</w:t>
      </w:r>
    </w:p>
    <w:p w14:paraId="3A4965AB"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implications for social skill development for children with CVI.</w:t>
      </w:r>
    </w:p>
    <w:p w14:paraId="2CCE1F1F" w14:textId="77777777" w:rsidR="008A05FA" w:rsidRDefault="008A05FA">
      <w:pPr>
        <w:rPr>
          <w:rFonts w:ascii="Times New Roman" w:eastAsia="Times New Roman" w:hAnsi="Times New Roman" w:cs="Times New Roman"/>
          <w:sz w:val="24"/>
          <w:szCs w:val="24"/>
        </w:rPr>
      </w:pPr>
    </w:p>
    <w:p w14:paraId="7A8CC578"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Video/Reading Requirements:</w:t>
      </w:r>
    </w:p>
    <w:p w14:paraId="05808B4D"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Review Module 3 Lecture Video: CVI Behaviors Part II</w:t>
      </w:r>
    </w:p>
    <w:p w14:paraId="2F6CC272"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Review BBC: Not in Plain Sight</w:t>
      </w:r>
    </w:p>
    <w:p w14:paraId="7A6C4F1A"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https://www.pathstoliteracy.org/resources/bbc-scotland-documentary-not-plain-sight</w:t>
      </w:r>
    </w:p>
    <w:p w14:paraId="2823816C"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Nicola McDowell’s “My Journey of CVI.”</w:t>
      </w:r>
    </w:p>
    <w:p w14:paraId="7528D224"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17">
        <w:r w:rsidR="00C26E63">
          <w:rPr>
            <w:rFonts w:ascii="Times New Roman" w:eastAsia="Times New Roman" w:hAnsi="Times New Roman" w:cs="Times New Roman"/>
            <w:sz w:val="24"/>
            <w:szCs w:val="24"/>
            <w:u w:val="single"/>
          </w:rPr>
          <w:t>https://www.youtube.com/watch?v=H7SoRdMovfI</w:t>
        </w:r>
      </w:hyperlink>
    </w:p>
    <w:p w14:paraId="3A129AFA"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Science Behind Visual Fatigue” and “Signs of Visual Fatigue.”</w:t>
      </w:r>
    </w:p>
    <w:p w14:paraId="76D031DF"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18">
        <w:r w:rsidR="00C26E63">
          <w:rPr>
            <w:rFonts w:ascii="Times New Roman" w:eastAsia="Times New Roman" w:hAnsi="Times New Roman" w:cs="Times New Roman"/>
            <w:sz w:val="24"/>
            <w:szCs w:val="24"/>
            <w:u w:val="single"/>
          </w:rPr>
          <w:t>https://www.perkins.org/cvi-now/understanding-cvi/the-science-behind-visual-fatigue-and-cvi</w:t>
        </w:r>
      </w:hyperlink>
    </w:p>
    <w:p w14:paraId="2C163C09"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https://www.perkins.org/cvi-now/parenting/parents-share-how-their-children-with-cvi-show-visual-fatigue</w:t>
      </w:r>
    </w:p>
    <w:p w14:paraId="6C0A0134"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“Looming Explained”</w:t>
      </w:r>
    </w:p>
    <w:p w14:paraId="56DD2339"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19">
        <w:r w:rsidR="00C26E63">
          <w:rPr>
            <w:rFonts w:ascii="Times New Roman" w:eastAsia="Times New Roman" w:hAnsi="Times New Roman" w:cs="Times New Roman"/>
            <w:sz w:val="24"/>
            <w:szCs w:val="24"/>
            <w:u w:val="single"/>
          </w:rPr>
          <w:t>https://cviscotland.org/documents.php?did=1&amp;sid=40&amp;kws=visual%20attention</w:t>
        </w:r>
      </w:hyperlink>
    </w:p>
    <w:p w14:paraId="7C9D1AF1"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CVI &amp; Behavior</w:t>
      </w:r>
    </w:p>
    <w:p w14:paraId="321F9C91"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https://cviscotland.org/documents.php?did=1&amp;sid=25#:~:text=CVI%20%26%20Behaviour&amp;text=not%20reading%20facial%20expressions%20and,especially%20younger%20children)%20appearing%20aggressive</w:t>
      </w:r>
    </w:p>
    <w:p w14:paraId="01C63AD3"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“CVI Meltdowns”</w:t>
      </w:r>
    </w:p>
    <w:p w14:paraId="2CCB6375"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20">
        <w:r w:rsidR="00C26E63">
          <w:rPr>
            <w:rFonts w:ascii="Times New Roman" w:eastAsia="Times New Roman" w:hAnsi="Times New Roman" w:cs="Times New Roman"/>
            <w:sz w:val="24"/>
            <w:szCs w:val="24"/>
            <w:u w:val="single"/>
          </w:rPr>
          <w:t>https://www.perkins.org/cvi-now/parenting/cvi-meltdowns</w:t>
        </w:r>
      </w:hyperlink>
    </w:p>
    <w:p w14:paraId="11B338D4"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“Social Skills and CVI.”</w:t>
      </w:r>
    </w:p>
    <w:p w14:paraId="2397E5C6"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21">
        <w:r w:rsidR="00C26E63">
          <w:rPr>
            <w:rFonts w:ascii="Times New Roman" w:eastAsia="Times New Roman" w:hAnsi="Times New Roman" w:cs="Times New Roman"/>
            <w:sz w:val="24"/>
            <w:szCs w:val="24"/>
            <w:u w:val="single"/>
          </w:rPr>
          <w:t>https://www.youtube.com/watch?v=bKT651Ws0R8&amp;t=109s</w:t>
        </w:r>
      </w:hyperlink>
    </w:p>
    <w:p w14:paraId="15569EB8"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“Mealtime Challenges”</w:t>
      </w:r>
    </w:p>
    <w:p w14:paraId="3713BEC1"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22">
        <w:r w:rsidR="00C26E63">
          <w:rPr>
            <w:rFonts w:ascii="Times New Roman" w:eastAsia="Times New Roman" w:hAnsi="Times New Roman" w:cs="Times New Roman"/>
            <w:sz w:val="24"/>
            <w:szCs w:val="24"/>
            <w:u w:val="single"/>
          </w:rPr>
          <w:t>https://www.perkins.org/cvi-now/parenting/why-its-challenging-for-kids-with-cvi-to-eat</w:t>
        </w:r>
      </w:hyperlink>
    </w:p>
    <w:p w14:paraId="0B89B7A6" w14:textId="77777777" w:rsidR="008A05FA" w:rsidRDefault="008A05FA">
      <w:pPr>
        <w:pBdr>
          <w:top w:val="nil"/>
          <w:left w:val="nil"/>
          <w:bottom w:val="nil"/>
          <w:right w:val="nil"/>
          <w:between w:val="nil"/>
        </w:pBdr>
        <w:rPr>
          <w:rFonts w:ascii="Times New Roman" w:eastAsia="Times New Roman" w:hAnsi="Times New Roman" w:cs="Times New Roman"/>
          <w:b/>
          <w:sz w:val="24"/>
          <w:szCs w:val="24"/>
        </w:rPr>
      </w:pPr>
    </w:p>
    <w:p w14:paraId="3D57245C" w14:textId="77777777" w:rsidR="008A05FA" w:rsidRDefault="00C26E6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Quiz: </w:t>
      </w:r>
      <w:r>
        <w:rPr>
          <w:rFonts w:ascii="Times New Roman" w:eastAsia="Times New Roman" w:hAnsi="Times New Roman" w:cs="Times New Roman"/>
          <w:sz w:val="24"/>
          <w:szCs w:val="24"/>
        </w:rPr>
        <w:t>Module 3</w:t>
      </w:r>
    </w:p>
    <w:p w14:paraId="531ABB15" w14:textId="77777777" w:rsidR="008A05FA" w:rsidRDefault="008A05FA">
      <w:pPr>
        <w:pBdr>
          <w:top w:val="nil"/>
          <w:left w:val="nil"/>
          <w:bottom w:val="nil"/>
          <w:right w:val="nil"/>
          <w:between w:val="nil"/>
        </w:pBdr>
        <w:rPr>
          <w:rFonts w:ascii="Times New Roman" w:eastAsia="Times New Roman" w:hAnsi="Times New Roman" w:cs="Times New Roman"/>
          <w:b/>
          <w:sz w:val="24"/>
          <w:szCs w:val="24"/>
        </w:rPr>
      </w:pPr>
    </w:p>
    <w:p w14:paraId="4387F06B" w14:textId="77777777" w:rsidR="008A05FA" w:rsidRDefault="00C26E6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511EFFE7" w14:textId="77777777" w:rsidR="008A05FA" w:rsidRDefault="00C26E6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Module 2 we looked at facial recognition; during Module 3 social skills were discussed. </w:t>
      </w:r>
    </w:p>
    <w:p w14:paraId="2D4C2240" w14:textId="77777777" w:rsidR="008A05FA" w:rsidRDefault="00C26E63">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this video where the science behind brain imaging is discussed. Not only do the parts of the brain have specific jobs but the brain works to use many brain areas to understand what we experience. In one paragraph, comment on the “melting face” portion of the video (6:14-8:30) and describe how it helps in your understanding of the possible facial recognition of our children with </w:t>
      </w:r>
      <w:r>
        <w:rPr>
          <w:rFonts w:ascii="Times New Roman" w:eastAsia="Times New Roman" w:hAnsi="Times New Roman" w:cs="Times New Roman"/>
          <w:sz w:val="24"/>
          <w:szCs w:val="24"/>
        </w:rPr>
        <w:lastRenderedPageBreak/>
        <w:t>CVI. In a second paragraph, outline how you think this could impact social skills for your students and what we might do to bridge the gap.</w:t>
      </w:r>
    </w:p>
    <w:p w14:paraId="5CCAC937" w14:textId="77777777" w:rsidR="008A05FA" w:rsidRDefault="00685D39">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sz w:val="24"/>
          <w:szCs w:val="24"/>
        </w:rPr>
      </w:pPr>
      <w:hyperlink r:id="rId23">
        <w:r w:rsidR="00C26E63">
          <w:rPr>
            <w:rFonts w:ascii="Times New Roman" w:eastAsia="Times New Roman" w:hAnsi="Times New Roman" w:cs="Times New Roman"/>
            <w:sz w:val="24"/>
            <w:szCs w:val="24"/>
            <w:u w:val="single"/>
          </w:rPr>
          <w:t>https://www.ted.com/talks/nancy_kanwisher_a_neural_portrait_of_the_human_mind?language=en</w:t>
        </w:r>
      </w:hyperlink>
    </w:p>
    <w:p w14:paraId="6A962642" w14:textId="77777777" w:rsidR="008A05FA" w:rsidRDefault="008A05FA">
      <w:pPr>
        <w:pBdr>
          <w:top w:val="nil"/>
          <w:left w:val="nil"/>
          <w:bottom w:val="nil"/>
          <w:right w:val="nil"/>
          <w:between w:val="nil"/>
        </w:pBdr>
        <w:rPr>
          <w:rFonts w:ascii="Times New Roman" w:eastAsia="Times New Roman" w:hAnsi="Times New Roman" w:cs="Times New Roman"/>
          <w:b/>
          <w:sz w:val="24"/>
          <w:szCs w:val="24"/>
        </w:rPr>
      </w:pPr>
    </w:p>
    <w:p w14:paraId="1D46A5AB" w14:textId="77777777" w:rsidR="008A05FA" w:rsidRDefault="008A05FA">
      <w:pPr>
        <w:pBdr>
          <w:top w:val="nil"/>
          <w:left w:val="nil"/>
          <w:bottom w:val="nil"/>
          <w:right w:val="nil"/>
          <w:between w:val="nil"/>
        </w:pBdr>
        <w:rPr>
          <w:rFonts w:ascii="Times New Roman" w:eastAsia="Times New Roman" w:hAnsi="Times New Roman" w:cs="Times New Roman"/>
          <w:b/>
          <w:sz w:val="24"/>
          <w:szCs w:val="24"/>
        </w:rPr>
      </w:pPr>
    </w:p>
    <w:p w14:paraId="3A4E55FB" w14:textId="77777777" w:rsidR="008A05FA" w:rsidRDefault="00C26E63">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6A45553F" w14:textId="77777777" w:rsidR="008A05FA" w:rsidRDefault="00C26E63">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your experience working with children with CVI, have you ever encountered a behavior that you would perceive as challenging in one of these related areas? How have these collective resources changed your thinking. How would you approach this in the future?</w:t>
      </w:r>
    </w:p>
    <w:p w14:paraId="00E454A4" w14:textId="77777777" w:rsidR="008A05FA" w:rsidRDefault="00C26E63">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currently working with students with CVI, share how you would address these behaviors should you encounter them in the future.</w:t>
      </w:r>
    </w:p>
    <w:p w14:paraId="528FC9A1" w14:textId="77777777" w:rsidR="008A05FA" w:rsidRDefault="00C26E63">
      <w:p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sure to refer to the videos/resources studied in this week’s module.</w:t>
      </w:r>
    </w:p>
    <w:p w14:paraId="71370C37" w14:textId="77777777" w:rsidR="008A05FA" w:rsidRDefault="00C26E63">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any questions you have regarding this week's content.</w:t>
      </w:r>
    </w:p>
    <w:p w14:paraId="67DC8068" w14:textId="77777777" w:rsidR="008A05FA" w:rsidRDefault="00C26E63">
      <w:pPr>
        <w:spacing w:after="28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at 11:59 PM (EST)</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at 11:59 PM (EST).</w:t>
      </w:r>
    </w:p>
    <w:p w14:paraId="1136FB50" w14:textId="77777777" w:rsidR="008A05FA" w:rsidRDefault="008A05FA">
      <w:pPr>
        <w:spacing w:after="280"/>
        <w:rPr>
          <w:b/>
          <w:sz w:val="24"/>
          <w:szCs w:val="24"/>
          <w:u w:val="single"/>
        </w:rPr>
      </w:pPr>
    </w:p>
    <w:p w14:paraId="0553E443" w14:textId="77777777" w:rsidR="008A05FA" w:rsidRDefault="008A05FA">
      <w:pPr>
        <w:spacing w:after="280"/>
        <w:rPr>
          <w:rFonts w:ascii="Times New Roman" w:eastAsia="Times New Roman" w:hAnsi="Times New Roman" w:cs="Times New Roman"/>
          <w:color w:val="212529"/>
          <w:sz w:val="24"/>
          <w:szCs w:val="24"/>
        </w:rPr>
      </w:pPr>
    </w:p>
    <w:p w14:paraId="7E689AA7" w14:textId="77777777" w:rsidR="008A05FA" w:rsidRDefault="008A05FA">
      <w:pPr>
        <w:pBdr>
          <w:top w:val="nil"/>
          <w:left w:val="nil"/>
          <w:bottom w:val="nil"/>
          <w:right w:val="nil"/>
          <w:between w:val="nil"/>
        </w:pBdr>
        <w:rPr>
          <w:rFonts w:ascii="Times New Roman" w:eastAsia="Times New Roman" w:hAnsi="Times New Roman" w:cs="Times New Roman"/>
          <w:b/>
          <w:sz w:val="24"/>
          <w:szCs w:val="24"/>
        </w:rPr>
      </w:pPr>
    </w:p>
    <w:p w14:paraId="0E020157" w14:textId="77777777" w:rsidR="008A05FA" w:rsidRDefault="008A05FA">
      <w:pPr>
        <w:rPr>
          <w:rFonts w:ascii="Times New Roman" w:eastAsia="Times New Roman" w:hAnsi="Times New Roman" w:cs="Times New Roman"/>
          <w:b/>
          <w:sz w:val="24"/>
          <w:szCs w:val="24"/>
        </w:rPr>
      </w:pPr>
    </w:p>
    <w:p w14:paraId="7DFA2611"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Week 4: Assessment Tools, Inventories, and Screenings</w:t>
      </w:r>
    </w:p>
    <w:p w14:paraId="0093549D" w14:textId="77777777" w:rsidR="008A05FA" w:rsidRDefault="008A05FA">
      <w:pPr>
        <w:rPr>
          <w:rFonts w:ascii="Times New Roman" w:eastAsia="Times New Roman" w:hAnsi="Times New Roman" w:cs="Times New Roman"/>
          <w:sz w:val="24"/>
          <w:szCs w:val="24"/>
        </w:rPr>
      </w:pPr>
    </w:p>
    <w:p w14:paraId="2F21B705"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3B770632"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6035872A"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essential components of a comprehensive CVI assessment.</w:t>
      </w:r>
    </w:p>
    <w:p w14:paraId="008F3412"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implications surrounding the accessibility of 3D and 2D media.</w:t>
      </w:r>
    </w:p>
    <w:p w14:paraId="10CD59E7"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 minimum of three CVI-related evaluation tools.</w:t>
      </w:r>
    </w:p>
    <w:p w14:paraId="30FEB1B6"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35F45A56"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Video/Reading Requirements:</w:t>
      </w:r>
      <w:r>
        <w:rPr>
          <w:rFonts w:ascii="Times New Roman" w:eastAsia="Times New Roman" w:hAnsi="Times New Roman" w:cs="Times New Roman"/>
          <w:sz w:val="24"/>
          <w:szCs w:val="24"/>
        </w:rPr>
        <w:t xml:space="preserve">  </w:t>
      </w:r>
    </w:p>
    <w:p w14:paraId="7A3A74CF"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Review Module 4 Lecture Video: CVI Evaluations</w:t>
      </w:r>
    </w:p>
    <w:p w14:paraId="2FA0305F"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Review “Expanding Potential for Visual Improvement” with Ellen Mazel.</w:t>
      </w:r>
    </w:p>
    <w:p w14:paraId="2F6C7A10"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https://www.perkins.org/get-involved/events/early-connections/expanding-your-childs-potential-for-visual-improvement</w:t>
      </w:r>
    </w:p>
    <w:p w14:paraId="6F939193"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Read “Getting Started with CVI Assessments”</w:t>
      </w:r>
    </w:p>
    <w:p w14:paraId="0B44A579"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https://www.perkins.org/cvi-now/understanding-cvi/getting-started-cvi-assessments</w:t>
      </w:r>
    </w:p>
    <w:p w14:paraId="638CCA2D"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Review “CVI Assessment” with Dr. Amanda Lueck</w:t>
      </w:r>
    </w:p>
    <w:p w14:paraId="2B351B88"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https://www.perkinselearning.org/videos/webcast/cerebral-visual-impairment-brain-based-visual-condition</w:t>
      </w:r>
    </w:p>
    <w:p w14:paraId="2F6DFB90"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Review “What do you see?” with Matt Tietjen</w:t>
      </w:r>
    </w:p>
    <w:p w14:paraId="29587DE8"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https://www.perkinselearning.org/videos/webinar/what-do-you-see-cvi-tvi</w:t>
      </w:r>
    </w:p>
    <w:p w14:paraId="42E308C5"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Review “Completing Observations.”</w:t>
      </w:r>
    </w:p>
    <w:p w14:paraId="1AD43F17"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24">
        <w:r w:rsidR="00C26E63">
          <w:rPr>
            <w:rFonts w:ascii="Times New Roman" w:eastAsia="Times New Roman" w:hAnsi="Times New Roman" w:cs="Times New Roman"/>
            <w:sz w:val="24"/>
            <w:szCs w:val="24"/>
            <w:u w:val="single"/>
          </w:rPr>
          <w:t>https://www.teachingvisuallyimpaired.com/fvlma-observations.html</w:t>
        </w:r>
      </w:hyperlink>
    </w:p>
    <w:p w14:paraId="5B8520CF"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Watch the Parent Interview &amp; Evaluation Example</w:t>
      </w:r>
    </w:p>
    <w:p w14:paraId="1D487BAB"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Dr. Dutton’s Visual Inventory Forms</w:t>
      </w:r>
    </w:p>
    <w:p w14:paraId="00BD1A21"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Teach CVI Screening Forms</w:t>
      </w:r>
    </w:p>
    <w:p w14:paraId="71A010A5" w14:textId="77777777" w:rsidR="008A05FA" w:rsidRDefault="00C26E63">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Christine Roman’s Range Parent Interview </w:t>
      </w:r>
    </w:p>
    <w:p w14:paraId="24AB6DAD" w14:textId="77777777" w:rsidR="008A05FA" w:rsidRDefault="008A05FA">
      <w:pPr>
        <w:pBdr>
          <w:top w:val="nil"/>
          <w:left w:val="nil"/>
          <w:bottom w:val="nil"/>
          <w:right w:val="nil"/>
          <w:between w:val="nil"/>
        </w:pBdr>
        <w:ind w:left="1080"/>
        <w:rPr>
          <w:rFonts w:ascii="Times New Roman" w:eastAsia="Times New Roman" w:hAnsi="Times New Roman" w:cs="Times New Roman"/>
          <w:sz w:val="24"/>
          <w:szCs w:val="24"/>
        </w:rPr>
      </w:pPr>
    </w:p>
    <w:p w14:paraId="5F9B3BDF"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Quiz:</w:t>
      </w:r>
      <w:r>
        <w:rPr>
          <w:rFonts w:ascii="Times New Roman" w:eastAsia="Times New Roman" w:hAnsi="Times New Roman" w:cs="Times New Roman"/>
          <w:sz w:val="24"/>
          <w:szCs w:val="24"/>
        </w:rPr>
        <w:t xml:space="preserve"> Module 4</w:t>
      </w:r>
    </w:p>
    <w:p w14:paraId="6154B26D" w14:textId="77777777" w:rsidR="008A05FA" w:rsidRDefault="008A05FA">
      <w:pPr>
        <w:rPr>
          <w:rFonts w:ascii="Times New Roman" w:eastAsia="Times New Roman" w:hAnsi="Times New Roman" w:cs="Times New Roman"/>
          <w:b/>
          <w:sz w:val="24"/>
          <w:szCs w:val="24"/>
        </w:rPr>
      </w:pPr>
    </w:p>
    <w:p w14:paraId="094DE654"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0C89D91E" w14:textId="77777777" w:rsidR="008A05FA" w:rsidRPr="003F0060" w:rsidRDefault="00C26E63">
      <w:pPr>
        <w:numPr>
          <w:ilvl w:val="0"/>
          <w:numId w:val="21"/>
        </w:numPr>
        <w:spacing w:after="280"/>
        <w:rPr>
          <w:rFonts w:ascii="Times New Roman" w:eastAsia="Times New Roman" w:hAnsi="Times New Roman" w:cs="Times New Roman"/>
          <w:sz w:val="24"/>
          <w:szCs w:val="24"/>
        </w:rPr>
      </w:pPr>
      <w:bookmarkStart w:id="3" w:name="_heading=h.1fob9te" w:colFirst="0" w:colLast="0"/>
      <w:bookmarkEnd w:id="3"/>
      <w:r w:rsidRPr="003F0060">
        <w:rPr>
          <w:rFonts w:ascii="Times New Roman" w:eastAsia="Times New Roman" w:hAnsi="Times New Roman" w:cs="Times New Roman"/>
          <w:sz w:val="24"/>
          <w:szCs w:val="24"/>
        </w:rPr>
        <w:t>Review the completed TeachCVI score sheet for a student called “Samuel”  and think about the implications for that student. *Please note that there are</w:t>
      </w:r>
      <w:r w:rsidRPr="003F0060">
        <w:rPr>
          <w:rFonts w:ascii="Times New Roman" w:eastAsia="Times New Roman" w:hAnsi="Times New Roman" w:cs="Times New Roman"/>
          <w:b/>
          <w:sz w:val="24"/>
          <w:szCs w:val="24"/>
        </w:rPr>
        <w:t> two</w:t>
      </w:r>
      <w:r w:rsidRPr="003F0060">
        <w:rPr>
          <w:rFonts w:ascii="Times New Roman" w:eastAsia="Times New Roman" w:hAnsi="Times New Roman" w:cs="Times New Roman"/>
          <w:sz w:val="24"/>
          <w:szCs w:val="24"/>
        </w:rPr>
        <w:t> PDF's attached for "Samuel's" results.</w:t>
      </w:r>
    </w:p>
    <w:p w14:paraId="1F5B1B02" w14:textId="77777777" w:rsidR="008A05FA" w:rsidRPr="003F0060" w:rsidRDefault="00C26E63">
      <w:pPr>
        <w:spacing w:after="280"/>
        <w:rPr>
          <w:rFonts w:ascii="Times New Roman" w:eastAsia="Times New Roman" w:hAnsi="Times New Roman" w:cs="Times New Roman"/>
          <w:sz w:val="24"/>
          <w:szCs w:val="24"/>
        </w:rPr>
      </w:pPr>
      <w:r w:rsidRPr="003F0060">
        <w:rPr>
          <w:rFonts w:ascii="Times New Roman" w:eastAsia="Times New Roman" w:hAnsi="Times New Roman" w:cs="Times New Roman"/>
          <w:sz w:val="24"/>
          <w:szCs w:val="24"/>
        </w:rPr>
        <w:t>1. In 1-2 paragraphs, summarize the ways in which this student is impacted by CVI. </w:t>
      </w:r>
    </w:p>
    <w:p w14:paraId="0527DDAB" w14:textId="77777777" w:rsidR="008A05FA" w:rsidRPr="003F0060" w:rsidRDefault="00C26E63">
      <w:pPr>
        <w:spacing w:after="280"/>
        <w:rPr>
          <w:rFonts w:ascii="Times New Roman" w:eastAsia="Times New Roman" w:hAnsi="Times New Roman" w:cs="Times New Roman"/>
          <w:sz w:val="24"/>
          <w:szCs w:val="24"/>
        </w:rPr>
      </w:pPr>
      <w:r w:rsidRPr="003F0060">
        <w:rPr>
          <w:rFonts w:ascii="Times New Roman" w:eastAsia="Times New Roman" w:hAnsi="Times New Roman" w:cs="Times New Roman"/>
          <w:sz w:val="24"/>
          <w:szCs w:val="24"/>
        </w:rPr>
        <w:t xml:space="preserve">2. Select three of the questions/answers and share where you think they would fit best under the Perkins 16 areas of assessment. Be specific in explaining the assessment areas you have chosen. Please use the visual behaviors listed here within your posts: </w:t>
      </w:r>
      <w:hyperlink r:id="rId25">
        <w:r w:rsidRPr="003F0060">
          <w:rPr>
            <w:rFonts w:ascii="Times New Roman" w:eastAsia="Times New Roman" w:hAnsi="Times New Roman" w:cs="Times New Roman"/>
            <w:sz w:val="24"/>
            <w:szCs w:val="24"/>
            <w:u w:val="single"/>
          </w:rPr>
          <w:t>https://www.perkins.org/cvi-now/understanding-cvi/what-is-cvi</w:t>
        </w:r>
      </w:hyperlink>
    </w:p>
    <w:p w14:paraId="656F969A" w14:textId="77777777" w:rsidR="008A05FA" w:rsidRDefault="00C26E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example of this:</w:t>
      </w:r>
    </w:p>
    <w:p w14:paraId="04F1759B" w14:textId="77777777" w:rsidR="008A05FA" w:rsidRDefault="00C26E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Samuel frequently has difficulty following moving objects (screening question 5)- This would fall under Perkins assessment area- Impact of Motion.</w:t>
      </w:r>
    </w:p>
    <w:p w14:paraId="3E395EC0" w14:textId="77777777" w:rsidR="008A05FA" w:rsidRDefault="008A05FA">
      <w:pPr>
        <w:rPr>
          <w:rFonts w:ascii="Times New Roman" w:eastAsia="Times New Roman" w:hAnsi="Times New Roman" w:cs="Times New Roman"/>
          <w:sz w:val="24"/>
          <w:szCs w:val="24"/>
          <w:highlight w:val="white"/>
        </w:rPr>
      </w:pPr>
    </w:p>
    <w:p w14:paraId="39F4C25E" w14:textId="77777777" w:rsidR="008A05FA" w:rsidRDefault="008A05FA">
      <w:pPr>
        <w:pBdr>
          <w:top w:val="nil"/>
          <w:left w:val="nil"/>
          <w:bottom w:val="nil"/>
          <w:right w:val="nil"/>
          <w:between w:val="nil"/>
        </w:pBdr>
        <w:spacing w:after="280"/>
        <w:rPr>
          <w:rFonts w:ascii="Times New Roman" w:eastAsia="Times New Roman" w:hAnsi="Times New Roman" w:cs="Times New Roman"/>
          <w:sz w:val="24"/>
          <w:szCs w:val="24"/>
        </w:rPr>
      </w:pPr>
    </w:p>
    <w:p w14:paraId="7DD16916"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65B96222" w14:textId="77777777" w:rsidR="008A05FA" w:rsidRDefault="00C26E63">
      <w:pPr>
        <w:numPr>
          <w:ilvl w:val="0"/>
          <w:numId w:val="18"/>
        </w:numPr>
        <w:rPr>
          <w:rFonts w:ascii="Times New Roman" w:eastAsia="Times New Roman" w:hAnsi="Times New Roman" w:cs="Times New Roman"/>
          <w:sz w:val="24"/>
          <w:szCs w:val="24"/>
          <w:shd w:val="clear" w:color="auto" w:fill="FCE5CD"/>
        </w:rPr>
      </w:pPr>
      <w:bookmarkStart w:id="4" w:name="_heading=h.30j0zll" w:colFirst="0" w:colLast="0"/>
      <w:bookmarkEnd w:id="4"/>
      <w:r>
        <w:rPr>
          <w:rFonts w:ascii="Times New Roman" w:eastAsia="Times New Roman" w:hAnsi="Times New Roman" w:cs="Times New Roman"/>
          <w:color w:val="212529"/>
          <w:sz w:val="24"/>
          <w:szCs w:val="24"/>
        </w:rPr>
        <w:t>Watch Christine Roman’s parent interview video and review Dutton’s Visual Skills Inventories and El Ortibus’ Teach CVI Screenings. Identify and discuss 4 areas of visual behaviors that are similar between all three tools provided for CVI assessment.</w:t>
      </w:r>
    </w:p>
    <w:p w14:paraId="13F696FC" w14:textId="77777777" w:rsidR="008A05FA" w:rsidRDefault="00C26E63">
      <w:p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sure to refer to the videos/resources studied in this week’s module.</w:t>
      </w:r>
    </w:p>
    <w:p w14:paraId="760AF2D9" w14:textId="77777777" w:rsidR="008A05FA" w:rsidRDefault="00C26E63">
      <w:pPr>
        <w:rPr>
          <w:rFonts w:ascii="Times New Roman" w:eastAsia="Times New Roman" w:hAnsi="Times New Roman" w:cs="Times New Roman"/>
          <w:sz w:val="24"/>
          <w:szCs w:val="24"/>
          <w:shd w:val="clear" w:color="auto" w:fill="FCE5CD"/>
        </w:rPr>
      </w:pPr>
      <w:r>
        <w:rPr>
          <w:rFonts w:ascii="Times New Roman" w:eastAsia="Times New Roman" w:hAnsi="Times New Roman" w:cs="Times New Roman"/>
          <w:color w:val="212529"/>
          <w:sz w:val="24"/>
          <w:szCs w:val="24"/>
        </w:rPr>
        <w:t>Include any questions you have regarding this week's content.</w:t>
      </w:r>
    </w:p>
    <w:p w14:paraId="1D135C9B" w14:textId="77777777" w:rsidR="008A05FA" w:rsidRDefault="008A05FA">
      <w:pPr>
        <w:rPr>
          <w:rFonts w:ascii="Times New Roman" w:eastAsia="Times New Roman" w:hAnsi="Times New Roman" w:cs="Times New Roman"/>
          <w:sz w:val="24"/>
          <w:szCs w:val="24"/>
          <w:shd w:val="clear" w:color="auto" w:fill="FCE5CD"/>
        </w:rPr>
      </w:pPr>
    </w:p>
    <w:p w14:paraId="0AD45DD6" w14:textId="77777777" w:rsidR="008A05FA" w:rsidRDefault="00C26E63">
      <w:pPr>
        <w:spacing w:after="280"/>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at 11:59 PM (EST)</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at 11:59 PM (EST).</w:t>
      </w:r>
    </w:p>
    <w:p w14:paraId="10207EB6" w14:textId="77777777" w:rsidR="008A05FA" w:rsidRDefault="008A05FA">
      <w:pPr>
        <w:ind w:left="720"/>
        <w:rPr>
          <w:rFonts w:ascii="Times New Roman" w:eastAsia="Times New Roman" w:hAnsi="Times New Roman" w:cs="Times New Roman"/>
          <w:color w:val="212529"/>
          <w:sz w:val="24"/>
          <w:szCs w:val="24"/>
          <w:highlight w:val="yellow"/>
        </w:rPr>
      </w:pPr>
    </w:p>
    <w:p w14:paraId="49A9C6C9" w14:textId="77777777" w:rsidR="008A05FA" w:rsidRDefault="008A05FA">
      <w:pPr>
        <w:rPr>
          <w:rFonts w:ascii="Times New Roman" w:eastAsia="Times New Roman" w:hAnsi="Times New Roman" w:cs="Times New Roman"/>
          <w:sz w:val="24"/>
          <w:szCs w:val="24"/>
        </w:rPr>
      </w:pPr>
    </w:p>
    <w:p w14:paraId="113BEF7A"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 5:  Applying Assessment Results, Part 1</w:t>
      </w:r>
    </w:p>
    <w:p w14:paraId="435EE8B9" w14:textId="77777777" w:rsidR="008A05FA" w:rsidRDefault="008A05FA">
      <w:pPr>
        <w:rPr>
          <w:rFonts w:ascii="Times New Roman" w:eastAsia="Times New Roman" w:hAnsi="Times New Roman" w:cs="Times New Roman"/>
          <w:sz w:val="24"/>
          <w:szCs w:val="24"/>
        </w:rPr>
      </w:pPr>
    </w:p>
    <w:p w14:paraId="2B12CD09"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0B50A538"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2FDF0BBE" w14:textId="77777777" w:rsidR="008A05FA" w:rsidRDefault="00C26E63">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difference between promising practices and evidence-based instruction.</w:t>
      </w:r>
    </w:p>
    <w:p w14:paraId="1AD24CEB" w14:textId="77777777" w:rsidR="008A05FA" w:rsidRDefault="00C26E63">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impact of CVI on concept development.</w:t>
      </w:r>
    </w:p>
    <w:p w14:paraId="10DDA57F" w14:textId="77777777" w:rsidR="008A05FA" w:rsidRDefault="00C26E63">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necessity of methodical assessment to support educational programming.</w:t>
      </w:r>
    </w:p>
    <w:p w14:paraId="2222AF9D"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27B7CF89"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Video/Reading Requirements:</w:t>
      </w:r>
      <w:r>
        <w:rPr>
          <w:rFonts w:ascii="Times New Roman" w:eastAsia="Times New Roman" w:hAnsi="Times New Roman" w:cs="Times New Roman"/>
          <w:sz w:val="24"/>
          <w:szCs w:val="24"/>
        </w:rPr>
        <w:t xml:space="preserve">  </w:t>
      </w:r>
    </w:p>
    <w:p w14:paraId="51A188C5"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Module 5 Lecture Video: Applying Assessment Results</w:t>
      </w:r>
    </w:p>
    <w:p w14:paraId="3D08CAC7"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Gordon Dutton Videos: How the Brain Learns</w:t>
      </w:r>
    </w:p>
    <w:p w14:paraId="15580CA3"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“CVI and Promising Practices.”</w:t>
      </w:r>
    </w:p>
    <w:p w14:paraId="6DE9829C"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26">
        <w:r w:rsidR="00C26E63">
          <w:rPr>
            <w:rFonts w:ascii="Times New Roman" w:eastAsia="Times New Roman" w:hAnsi="Times New Roman" w:cs="Times New Roman"/>
            <w:sz w:val="24"/>
            <w:szCs w:val="24"/>
            <w:u w:val="single"/>
          </w:rPr>
          <w:t>https://www.perkins.org/cvi-now/understanding-cvi/promising-practices-and-cvi</w:t>
        </w:r>
      </w:hyperlink>
    </w:p>
    <w:p w14:paraId="324479C2"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“Concept Development &amp; CVI” with Marguerite Tibaudo </w:t>
      </w:r>
    </w:p>
    <w:p w14:paraId="07FFCE4A" w14:textId="77777777" w:rsidR="008A05FA" w:rsidRDefault="00685D39">
      <w:pPr>
        <w:pBdr>
          <w:top w:val="nil"/>
          <w:left w:val="nil"/>
          <w:bottom w:val="nil"/>
          <w:right w:val="nil"/>
          <w:between w:val="nil"/>
        </w:pBdr>
        <w:ind w:left="1080"/>
        <w:rPr>
          <w:rFonts w:ascii="Times New Roman" w:eastAsia="Times New Roman" w:hAnsi="Times New Roman" w:cs="Times New Roman"/>
          <w:sz w:val="24"/>
          <w:szCs w:val="24"/>
        </w:rPr>
      </w:pPr>
      <w:hyperlink r:id="rId27">
        <w:r w:rsidR="00C26E63">
          <w:rPr>
            <w:rFonts w:ascii="Times New Roman" w:eastAsia="Times New Roman" w:hAnsi="Times New Roman" w:cs="Times New Roman"/>
            <w:sz w:val="24"/>
            <w:szCs w:val="24"/>
            <w:u w:val="single"/>
          </w:rPr>
          <w:t>https://www.perkins.org/get-involved/events/early-connections/building-concept-development-accessibility-for-children-with-cortical-cerebral-visual-impairment</w:t>
        </w:r>
      </w:hyperlink>
    </w:p>
    <w:p w14:paraId="7B9992F1" w14:textId="77777777" w:rsidR="008A05FA" w:rsidRDefault="00C26E63">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CVI &amp; Active Learning</w:t>
      </w:r>
    </w:p>
    <w:p w14:paraId="4DA7323E" w14:textId="77777777" w:rsidR="008A05FA" w:rsidRDefault="00685D39">
      <w:pPr>
        <w:ind w:left="1080"/>
        <w:rPr>
          <w:rFonts w:ascii="Times New Roman" w:eastAsia="Times New Roman" w:hAnsi="Times New Roman" w:cs="Times New Roman"/>
          <w:sz w:val="24"/>
          <w:szCs w:val="24"/>
        </w:rPr>
      </w:pPr>
      <w:hyperlink r:id="rId28">
        <w:r w:rsidR="00C26E63">
          <w:rPr>
            <w:rFonts w:ascii="Times New Roman" w:eastAsia="Times New Roman" w:hAnsi="Times New Roman" w:cs="Times New Roman"/>
            <w:sz w:val="24"/>
            <w:szCs w:val="24"/>
            <w:u w:val="single"/>
          </w:rPr>
          <w:t>https://library.tsbvi.edu/Player/17609</w:t>
        </w:r>
      </w:hyperlink>
    </w:p>
    <w:p w14:paraId="223F56C2"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Making Literacy Media Decisions for Children with CVI</w:t>
      </w:r>
    </w:p>
    <w:p w14:paraId="72F008F8"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Augmentative &amp; Alternative Communication (AAC) and CVI</w:t>
      </w:r>
    </w:p>
    <w:p w14:paraId="7D9510A5" w14:textId="77777777" w:rsidR="008A05FA" w:rsidRDefault="00C26E63">
      <w:pPr>
        <w:pBdr>
          <w:top w:val="nil"/>
          <w:left w:val="nil"/>
          <w:bottom w:val="nil"/>
          <w:right w:val="nil"/>
          <w:between w:val="nil"/>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https://www.perkins.org/cvi-now/parenting/expert-qa-cvi-and-aac</w:t>
      </w:r>
    </w:p>
    <w:p w14:paraId="5AAC8233" w14:textId="77777777" w:rsidR="008A05FA" w:rsidRDefault="00C26E6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270BCCE6"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Quiz:</w:t>
      </w:r>
      <w:r>
        <w:rPr>
          <w:rFonts w:ascii="Times New Roman" w:eastAsia="Times New Roman" w:hAnsi="Times New Roman" w:cs="Times New Roman"/>
          <w:sz w:val="24"/>
          <w:szCs w:val="24"/>
        </w:rPr>
        <w:t xml:space="preserve"> Module 5</w:t>
      </w:r>
    </w:p>
    <w:p w14:paraId="0AC05C63" w14:textId="77777777" w:rsidR="008A05FA" w:rsidRDefault="008A05FA">
      <w:pPr>
        <w:rPr>
          <w:rFonts w:ascii="Times New Roman" w:eastAsia="Times New Roman" w:hAnsi="Times New Roman" w:cs="Times New Roman"/>
          <w:b/>
          <w:sz w:val="24"/>
          <w:szCs w:val="24"/>
        </w:rPr>
      </w:pPr>
    </w:p>
    <w:p w14:paraId="10A50AB9" w14:textId="77777777" w:rsidR="008A05FA" w:rsidRDefault="00C26E6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Assignment:</w:t>
      </w:r>
    </w:p>
    <w:p w14:paraId="26991CFF" w14:textId="77777777" w:rsidR="008A05FA" w:rsidRDefault="00C26E63">
      <w:pPr>
        <w:numPr>
          <w:ilvl w:val="0"/>
          <w:numId w:val="22"/>
        </w:numP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Review the completed example of  Dr. Dutton's Visual Skills Inventory. Identify three visual behaviors within the Perkins 16 areas of Assessment that the student exhibits and share three related ideas for addressing these visual behaviors within educational programming. </w:t>
      </w:r>
      <w:r>
        <w:rPr>
          <w:rFonts w:ascii="Times New Roman" w:eastAsia="Times New Roman" w:hAnsi="Times New Roman" w:cs="Times New Roman"/>
          <w:sz w:val="24"/>
          <w:szCs w:val="24"/>
        </w:rPr>
        <w:t xml:space="preserve">Please use the visual behaviors listed here within your posts: </w:t>
      </w:r>
      <w:hyperlink r:id="rId29">
        <w:r>
          <w:rPr>
            <w:rFonts w:ascii="Times New Roman" w:eastAsia="Times New Roman" w:hAnsi="Times New Roman" w:cs="Times New Roman"/>
            <w:sz w:val="24"/>
            <w:szCs w:val="24"/>
            <w:u w:val="single"/>
          </w:rPr>
          <w:t>https://www.perkins.org/cvi-now/understanding-cvi/what-is-cvi</w:t>
        </w:r>
      </w:hyperlink>
    </w:p>
    <w:p w14:paraId="5AFA288B" w14:textId="77777777" w:rsidR="008A05FA" w:rsidRDefault="008A05FA">
      <w:pPr>
        <w:pBdr>
          <w:top w:val="nil"/>
          <w:left w:val="nil"/>
          <w:bottom w:val="nil"/>
          <w:right w:val="nil"/>
          <w:between w:val="nil"/>
        </w:pBdr>
        <w:ind w:left="1080"/>
        <w:rPr>
          <w:rFonts w:ascii="Times New Roman" w:eastAsia="Times New Roman" w:hAnsi="Times New Roman" w:cs="Times New Roman"/>
          <w:sz w:val="24"/>
          <w:szCs w:val="24"/>
        </w:rPr>
      </w:pPr>
    </w:p>
    <w:p w14:paraId="49F24864" w14:textId="77777777" w:rsidR="008A05FA" w:rsidRDefault="008A05FA">
      <w:pPr>
        <w:rPr>
          <w:rFonts w:ascii="Times New Roman" w:eastAsia="Times New Roman" w:hAnsi="Times New Roman" w:cs="Times New Roman"/>
          <w:sz w:val="24"/>
          <w:szCs w:val="24"/>
        </w:rPr>
      </w:pPr>
    </w:p>
    <w:p w14:paraId="6ED013BE"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3F92640C" w14:textId="77777777" w:rsidR="008A05FA" w:rsidRDefault="00C26E63">
      <w:pPr>
        <w:numPr>
          <w:ilvl w:val="0"/>
          <w:numId w:val="4"/>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week's content discusses the intensive need for assessment-based instruction and collaboration among disciplines. With CVI in mind, share an activity idea that addresses building concept development, literacy, and communication. How would assessment support the creation of your idea?</w:t>
      </w:r>
    </w:p>
    <w:p w14:paraId="6E14FC4B" w14:textId="77777777" w:rsidR="008A05FA" w:rsidRDefault="00C26E63">
      <w:pPr>
        <w:spacing w:before="120"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 post can be hypothetical or relevant to one of your student's (maintain confidentiality).</w:t>
      </w:r>
    </w:p>
    <w:p w14:paraId="361FC494" w14:textId="77777777" w:rsidR="008A05FA" w:rsidRDefault="00C26E63">
      <w:pPr>
        <w:spacing w:before="120" w:after="120"/>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sure to refer to the videos/resources studied in this week’s module.</w:t>
      </w:r>
    </w:p>
    <w:p w14:paraId="7BC53B00" w14:textId="77777777" w:rsidR="008A05FA" w:rsidRDefault="00C26E63">
      <w:pPr>
        <w:spacing w:before="120"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any questions you have regarding this week's content.</w:t>
      </w:r>
    </w:p>
    <w:p w14:paraId="58757C04" w14:textId="77777777" w:rsidR="008A05FA" w:rsidRDefault="00C26E63">
      <w:pPr>
        <w:spacing w:after="280"/>
        <w:ind w:left="720" w:firstLine="720"/>
        <w:rPr>
          <w:rFonts w:ascii="Times New Roman" w:eastAsia="Times New Roman" w:hAnsi="Times New Roman" w:cs="Times New Roman"/>
          <w:color w:val="212529"/>
          <w:sz w:val="24"/>
          <w:szCs w:val="24"/>
        </w:rPr>
      </w:pP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at 11:59 PM (EST)</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at 11:59 PM (EST).</w:t>
      </w:r>
    </w:p>
    <w:p w14:paraId="2E237999" w14:textId="77777777" w:rsidR="008A05FA" w:rsidRDefault="008A05FA">
      <w:pPr>
        <w:pBdr>
          <w:top w:val="nil"/>
          <w:left w:val="nil"/>
          <w:bottom w:val="nil"/>
          <w:right w:val="nil"/>
          <w:between w:val="nil"/>
        </w:pBdr>
        <w:ind w:left="1080"/>
        <w:rPr>
          <w:rFonts w:ascii="Times New Roman" w:eastAsia="Times New Roman" w:hAnsi="Times New Roman" w:cs="Times New Roman"/>
          <w:b/>
          <w:sz w:val="24"/>
          <w:szCs w:val="24"/>
        </w:rPr>
      </w:pPr>
    </w:p>
    <w:p w14:paraId="21FCBBC0"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 6:  Applying Assessment Results, Part II</w:t>
      </w:r>
    </w:p>
    <w:p w14:paraId="77BB6E11" w14:textId="77777777" w:rsidR="008A05FA" w:rsidRDefault="008A05FA">
      <w:pPr>
        <w:rPr>
          <w:rFonts w:ascii="Times New Roman" w:eastAsia="Times New Roman" w:hAnsi="Times New Roman" w:cs="Times New Roman"/>
          <w:sz w:val="24"/>
          <w:szCs w:val="24"/>
        </w:rPr>
      </w:pPr>
    </w:p>
    <w:p w14:paraId="6C7A80A7"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32A677E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375204A0"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impact of visual clutter on individuals with CVI.</w:t>
      </w:r>
    </w:p>
    <w:p w14:paraId="60883AB3"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to consider social inclusion in the context of CVI.</w:t>
      </w:r>
    </w:p>
    <w:p w14:paraId="6540D74B"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implications of CVI for O&amp;M and ADLs and note related support strategies.</w:t>
      </w:r>
    </w:p>
    <w:p w14:paraId="0390322A"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4DE12789"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Video/Reading Requirements:</w:t>
      </w:r>
      <w:r>
        <w:rPr>
          <w:rFonts w:ascii="Times New Roman" w:eastAsia="Times New Roman" w:hAnsi="Times New Roman" w:cs="Times New Roman"/>
          <w:sz w:val="24"/>
          <w:szCs w:val="24"/>
        </w:rPr>
        <w:t xml:space="preserve">  </w:t>
      </w:r>
    </w:p>
    <w:p w14:paraId="51B6880A"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Impact of Clutter.” By Nicola McDowell</w:t>
      </w:r>
    </w:p>
    <w:p w14:paraId="628DB63B"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“Social Inclusion &amp; CVI.”</w:t>
      </w:r>
    </w:p>
    <w:p w14:paraId="7194E406"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“Independent Daily Living Skills &amp; CVI.”</w:t>
      </w:r>
    </w:p>
    <w:p w14:paraId="77FCBE46" w14:textId="77777777" w:rsidR="008A05FA" w:rsidRDefault="00C26E63">
      <w:pPr>
        <w:numPr>
          <w:ilvl w:val="0"/>
          <w:numId w:val="2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“O&amp;M and CVI.”</w:t>
      </w:r>
    </w:p>
    <w:p w14:paraId="361C8CA0" w14:textId="77777777" w:rsidR="008A05FA" w:rsidRDefault="00C26E6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004BA015"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Quiz:</w:t>
      </w:r>
      <w:r>
        <w:rPr>
          <w:rFonts w:ascii="Times New Roman" w:eastAsia="Times New Roman" w:hAnsi="Times New Roman" w:cs="Times New Roman"/>
          <w:sz w:val="24"/>
          <w:szCs w:val="24"/>
        </w:rPr>
        <w:t xml:space="preserve"> Module 6</w:t>
      </w:r>
    </w:p>
    <w:p w14:paraId="704903D1" w14:textId="77777777" w:rsidR="008A05FA" w:rsidRDefault="008A05FA">
      <w:pPr>
        <w:rPr>
          <w:rFonts w:ascii="Times New Roman" w:eastAsia="Times New Roman" w:hAnsi="Times New Roman" w:cs="Times New Roman"/>
          <w:b/>
          <w:sz w:val="24"/>
          <w:szCs w:val="24"/>
        </w:rPr>
      </w:pPr>
    </w:p>
    <w:p w14:paraId="3C245FFD"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5A8346E6" w14:textId="77777777" w:rsidR="008A05FA" w:rsidRDefault="00C26E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Find an article or resource on prosopagnosia. Summarize the information in your own words and share three possible ways to support a child who demonstrates challenges with facial recognition. </w:t>
      </w:r>
      <w:r>
        <w:rPr>
          <w:rFonts w:ascii="Times New Roman" w:eastAsia="Times New Roman" w:hAnsi="Times New Roman" w:cs="Times New Roman"/>
          <w:sz w:val="24"/>
          <w:szCs w:val="24"/>
          <w:highlight w:val="white"/>
        </w:rPr>
        <w:t>To receive full credit include the citation of your chosen source.</w:t>
      </w:r>
    </w:p>
    <w:p w14:paraId="7943C529" w14:textId="77777777" w:rsidR="008A05FA" w:rsidRDefault="008A05FA">
      <w:pPr>
        <w:rPr>
          <w:rFonts w:ascii="Times New Roman" w:eastAsia="Times New Roman" w:hAnsi="Times New Roman" w:cs="Times New Roman"/>
          <w:sz w:val="24"/>
          <w:szCs w:val="24"/>
        </w:rPr>
      </w:pPr>
    </w:p>
    <w:p w14:paraId="37EFAD68" w14:textId="77777777" w:rsidR="008A05FA" w:rsidRDefault="00C26E63">
      <w:pPr>
        <w:rPr>
          <w:rFonts w:ascii="Times New Roman" w:eastAsia="Times New Roman" w:hAnsi="Times New Roman" w:cs="Times New Roman"/>
          <w:b/>
          <w:sz w:val="24"/>
          <w:szCs w:val="24"/>
        </w:rPr>
      </w:pPr>
      <w:r w:rsidRPr="003F0060">
        <w:rPr>
          <w:rFonts w:ascii="Times New Roman" w:eastAsia="Times New Roman" w:hAnsi="Times New Roman" w:cs="Times New Roman"/>
          <w:b/>
          <w:sz w:val="24"/>
          <w:szCs w:val="24"/>
        </w:rPr>
        <w:t>Discussion:</w:t>
      </w:r>
    </w:p>
    <w:p w14:paraId="00DC3DD6" w14:textId="77777777" w:rsidR="008A05FA" w:rsidRDefault="00C26E63">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Clutter/crowding can impact a student with CVI in a variety of ways. Think of one of your student's and select one of the topics (O&amp;M, Social Skills, or ADL). Can you think of any examples of how clutter/crowding impact that student in that area? What is one thing you could try to support the student?</w:t>
      </w:r>
    </w:p>
    <w:p w14:paraId="1C3CE00F" w14:textId="77777777" w:rsidR="008A05FA" w:rsidRDefault="00C26E63">
      <w:pPr>
        <w:spacing w:before="120" w:after="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Make sure to refer to the videos/resources studied in this week’s module.</w:t>
      </w:r>
    </w:p>
    <w:p w14:paraId="666C6475" w14:textId="77777777" w:rsidR="008A05FA" w:rsidRDefault="00C26E63">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any questions you have regarding this week's content.</w:t>
      </w:r>
    </w:p>
    <w:p w14:paraId="6756CD02" w14:textId="77777777" w:rsidR="008A05FA" w:rsidRDefault="00C26E63">
      <w:pPr>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at 11:59 PM (EST)</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at 11:59 PM (EST).</w:t>
      </w:r>
    </w:p>
    <w:p w14:paraId="0803A87C" w14:textId="77777777" w:rsidR="008A05FA" w:rsidRDefault="008A05F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Times New Roman" w:eastAsia="Times New Roman" w:hAnsi="Times New Roman" w:cs="Times New Roman"/>
          <w:color w:val="212529"/>
          <w:sz w:val="24"/>
          <w:szCs w:val="24"/>
        </w:rPr>
      </w:pPr>
    </w:p>
    <w:p w14:paraId="0F635FF6" w14:textId="77777777" w:rsidR="008A05FA" w:rsidRDefault="008A05FA">
      <w:pPr>
        <w:rPr>
          <w:rFonts w:ascii="Times New Roman" w:eastAsia="Times New Roman" w:hAnsi="Times New Roman" w:cs="Times New Roman"/>
          <w:sz w:val="24"/>
          <w:szCs w:val="24"/>
        </w:rPr>
      </w:pPr>
    </w:p>
    <w:p w14:paraId="72651BB5"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 7:  Applying Assessment Results, Part III</w:t>
      </w:r>
    </w:p>
    <w:p w14:paraId="2BE4E990" w14:textId="77777777" w:rsidR="008A05FA" w:rsidRDefault="008A05FA">
      <w:pPr>
        <w:rPr>
          <w:rFonts w:ascii="Times New Roman" w:eastAsia="Times New Roman" w:hAnsi="Times New Roman" w:cs="Times New Roman"/>
          <w:sz w:val="24"/>
          <w:szCs w:val="24"/>
        </w:rPr>
      </w:pPr>
    </w:p>
    <w:p w14:paraId="07E10811"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5EFF23FA"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7D1429AC" w14:textId="77777777" w:rsidR="008A05FA" w:rsidRDefault="00C26E63">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compensatory skill use and support their use.</w:t>
      </w:r>
    </w:p>
    <w:p w14:paraId="098FB55B" w14:textId="77777777" w:rsidR="008A05FA" w:rsidRDefault="00C26E63">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potential interventions and considerations for their implementation.</w:t>
      </w:r>
    </w:p>
    <w:p w14:paraId="692D1FED" w14:textId="77777777" w:rsidR="008A05FA" w:rsidRDefault="00C26E63">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Modify the environment to reduce clutter and increase visual accessibility.</w:t>
      </w:r>
    </w:p>
    <w:p w14:paraId="032EA5F6"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2FA18032"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Video/Reading Requirements:</w:t>
      </w:r>
      <w:r>
        <w:rPr>
          <w:rFonts w:ascii="Times New Roman" w:eastAsia="Times New Roman" w:hAnsi="Times New Roman" w:cs="Times New Roman"/>
          <w:sz w:val="24"/>
          <w:szCs w:val="24"/>
        </w:rPr>
        <w:t xml:space="preserve"> </w:t>
      </w:r>
    </w:p>
    <w:p w14:paraId="61BFCFFD"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Module 7 Lecture, Part 1</w:t>
      </w:r>
    </w:p>
    <w:p w14:paraId="169AF4E1"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Module 7 Lecture, Part 2</w:t>
      </w:r>
    </w:p>
    <w:p w14:paraId="51B118A7"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selected readings from CVI Scotland</w:t>
      </w:r>
    </w:p>
    <w:p w14:paraId="120BB25C"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“Environmental Adaptations.”</w:t>
      </w:r>
    </w:p>
    <w:p w14:paraId="65C63847" w14:textId="77777777" w:rsidR="008A05FA" w:rsidRDefault="00C26E63">
      <w:pPr>
        <w:pBdr>
          <w:top w:val="nil"/>
          <w:left w:val="nil"/>
          <w:bottom w:val="nil"/>
          <w:right w:val="nil"/>
          <w:between w:val="nil"/>
        </w:pBdr>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https://www.youtube.com/watch?v=SIE5ZaJ56ak</w:t>
      </w:r>
    </w:p>
    <w:p w14:paraId="0069F93A"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Dutton Strategies for Home and School</w:t>
      </w:r>
    </w:p>
    <w:p w14:paraId="7C8ADC17" w14:textId="77777777" w:rsidR="008A05FA" w:rsidRDefault="00C26E6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762A5D22"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Quiz:</w:t>
      </w:r>
      <w:r>
        <w:rPr>
          <w:rFonts w:ascii="Times New Roman" w:eastAsia="Times New Roman" w:hAnsi="Times New Roman" w:cs="Times New Roman"/>
          <w:sz w:val="24"/>
          <w:szCs w:val="24"/>
        </w:rPr>
        <w:t xml:space="preserve"> Module 7</w:t>
      </w:r>
    </w:p>
    <w:p w14:paraId="5243D677" w14:textId="77777777" w:rsidR="008A05FA" w:rsidRDefault="008A05FA">
      <w:pPr>
        <w:rPr>
          <w:rFonts w:ascii="Times New Roman" w:eastAsia="Times New Roman" w:hAnsi="Times New Roman" w:cs="Times New Roman"/>
          <w:b/>
          <w:sz w:val="24"/>
          <w:szCs w:val="24"/>
        </w:rPr>
      </w:pPr>
    </w:p>
    <w:p w14:paraId="0F87697A"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w:t>
      </w:r>
      <w:r>
        <w:rPr>
          <w:rFonts w:ascii="Times New Roman" w:eastAsia="Times New Roman" w:hAnsi="Times New Roman" w:cs="Times New Roman"/>
          <w:sz w:val="24"/>
          <w:szCs w:val="24"/>
        </w:rPr>
        <w:t xml:space="preserve">Take a seat in your classroom or a room in your house. From that perspective, describe the space and identify 3 potential barriers to visual accessibility. For each barrier, identify a possible solution </w:t>
      </w:r>
      <w:r>
        <w:rPr>
          <w:rFonts w:ascii="Times New Roman" w:eastAsia="Times New Roman" w:hAnsi="Times New Roman" w:cs="Times New Roman"/>
          <w:sz w:val="24"/>
          <w:szCs w:val="24"/>
        </w:rPr>
        <w:lastRenderedPageBreak/>
        <w:t>and justify your response.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there ways you could reposition your position to increase visual accessibility? Attach a photograph. Length of assignment: 2-3 paragraphs.</w:t>
      </w:r>
    </w:p>
    <w:p w14:paraId="58E6236B" w14:textId="77777777" w:rsidR="008A05FA" w:rsidRDefault="008A05FA">
      <w:pPr>
        <w:rPr>
          <w:rFonts w:ascii="Times New Roman" w:eastAsia="Times New Roman" w:hAnsi="Times New Roman" w:cs="Times New Roman"/>
          <w:sz w:val="24"/>
          <w:szCs w:val="24"/>
        </w:rPr>
      </w:pPr>
    </w:p>
    <w:p w14:paraId="0FE99F42"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Discussion: </w:t>
      </w:r>
      <w:r>
        <w:rPr>
          <w:rFonts w:ascii="Times New Roman" w:eastAsia="Times New Roman" w:hAnsi="Times New Roman" w:cs="Times New Roman"/>
          <w:color w:val="212529"/>
          <w:sz w:val="24"/>
          <w:szCs w:val="24"/>
          <w:highlight w:val="white"/>
        </w:rPr>
        <w:t xml:space="preserve">In thinking about the development of a specific learning material or activity, what 5 adaptations or strategies would you want to consider for the child with CVI? </w:t>
      </w:r>
      <w:r>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u w:val="single"/>
        </w:rPr>
        <w:t>initial</w:t>
      </w:r>
      <w:r>
        <w:rPr>
          <w:rFonts w:ascii="Times New Roman" w:eastAsia="Times New Roman" w:hAnsi="Times New Roman" w:cs="Times New Roman"/>
          <w:sz w:val="24"/>
          <w:szCs w:val="24"/>
        </w:rPr>
        <w:t xml:space="preserve"> post is due on </w:t>
      </w:r>
      <w:r>
        <w:rPr>
          <w:rFonts w:ascii="Times New Roman" w:eastAsia="Times New Roman" w:hAnsi="Times New Roman" w:cs="Times New Roman"/>
          <w:b/>
          <w:sz w:val="24"/>
          <w:szCs w:val="24"/>
          <w:u w:val="single"/>
        </w:rPr>
        <w:t>Wednesday at 11:59 PM (EST)</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 xml:space="preserve">second </w:t>
      </w:r>
      <w:r>
        <w:rPr>
          <w:rFonts w:ascii="Times New Roman" w:eastAsia="Times New Roman" w:hAnsi="Times New Roman" w:cs="Times New Roman"/>
          <w:sz w:val="24"/>
          <w:szCs w:val="24"/>
        </w:rPr>
        <w:t xml:space="preserve">post (response to a classmate) is due by </w:t>
      </w:r>
      <w:r>
        <w:rPr>
          <w:rFonts w:ascii="Times New Roman" w:eastAsia="Times New Roman" w:hAnsi="Times New Roman" w:cs="Times New Roman"/>
          <w:b/>
          <w:sz w:val="24"/>
          <w:szCs w:val="24"/>
          <w:u w:val="single"/>
        </w:rPr>
        <w:t>Friday at 11:59 PM (EST).</w:t>
      </w:r>
    </w:p>
    <w:p w14:paraId="108F6339" w14:textId="77777777" w:rsidR="008A05FA" w:rsidRDefault="008A05FA">
      <w:pPr>
        <w:rPr>
          <w:rFonts w:ascii="Times New Roman" w:eastAsia="Times New Roman" w:hAnsi="Times New Roman" w:cs="Times New Roman"/>
          <w:sz w:val="24"/>
          <w:szCs w:val="24"/>
        </w:rPr>
      </w:pPr>
    </w:p>
    <w:p w14:paraId="67DE36AE"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 8:  Collaboration: Building a Balanced and Accessible School Day</w:t>
      </w:r>
    </w:p>
    <w:p w14:paraId="52E49B29" w14:textId="77777777" w:rsidR="008A05FA" w:rsidRDefault="008A05FA">
      <w:pPr>
        <w:rPr>
          <w:rFonts w:ascii="Times New Roman" w:eastAsia="Times New Roman" w:hAnsi="Times New Roman" w:cs="Times New Roman"/>
          <w:sz w:val="24"/>
          <w:szCs w:val="24"/>
        </w:rPr>
      </w:pPr>
    </w:p>
    <w:p w14:paraId="27214797" w14:textId="77777777" w:rsidR="008A05FA" w:rsidRDefault="00C26E63">
      <w:pPr>
        <w:pStyle w:val="Heading3"/>
        <w:rPr>
          <w:rFonts w:ascii="Times New Roman" w:eastAsia="Times New Roman" w:hAnsi="Times New Roman" w:cs="Times New Roman"/>
          <w:u w:val="none"/>
        </w:rPr>
      </w:pPr>
      <w:r>
        <w:rPr>
          <w:rFonts w:ascii="Times New Roman" w:eastAsia="Times New Roman" w:hAnsi="Times New Roman" w:cs="Times New Roman"/>
          <w:u w:val="none"/>
        </w:rPr>
        <w:t>Objectives:</w:t>
      </w:r>
    </w:p>
    <w:p w14:paraId="42C44193"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this session, the participant will be able to:</w:t>
      </w:r>
    </w:p>
    <w:p w14:paraId="7E147672" w14:textId="77777777" w:rsidR="008A05FA" w:rsidRDefault="00C26E63">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how to best support a team approach.</w:t>
      </w:r>
    </w:p>
    <w:p w14:paraId="7210EFA4" w14:textId="77777777" w:rsidR="008A05FA" w:rsidRDefault="00C26E63">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key components of systematic instruction for a student with CVI.</w:t>
      </w:r>
    </w:p>
    <w:p w14:paraId="0EC66D14" w14:textId="77777777" w:rsidR="008A05FA" w:rsidRDefault="00C26E63">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key components of how to plan for a balanced school day.</w:t>
      </w:r>
    </w:p>
    <w:p w14:paraId="6D534D8A"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2FD28698"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Video/Reading Requirements:</w:t>
      </w:r>
      <w:r>
        <w:rPr>
          <w:rFonts w:ascii="Times New Roman" w:eastAsia="Times New Roman" w:hAnsi="Times New Roman" w:cs="Times New Roman"/>
          <w:sz w:val="24"/>
          <w:szCs w:val="24"/>
        </w:rPr>
        <w:t xml:space="preserve">  </w:t>
      </w:r>
    </w:p>
    <w:p w14:paraId="3A823894"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Module 8 Lecture Video: Collaboration</w:t>
      </w:r>
    </w:p>
    <w:p w14:paraId="30C16AEC"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Read “Advocating for a Team Approach.”</w:t>
      </w:r>
    </w:p>
    <w:p w14:paraId="072F9B75" w14:textId="77777777" w:rsidR="008A05FA" w:rsidRDefault="00685D39">
      <w:pPr>
        <w:pBdr>
          <w:top w:val="nil"/>
          <w:left w:val="nil"/>
          <w:bottom w:val="nil"/>
          <w:right w:val="nil"/>
          <w:between w:val="nil"/>
        </w:pBdr>
        <w:ind w:left="1140"/>
        <w:rPr>
          <w:rFonts w:ascii="Times New Roman" w:eastAsia="Times New Roman" w:hAnsi="Times New Roman" w:cs="Times New Roman"/>
          <w:sz w:val="24"/>
          <w:szCs w:val="24"/>
        </w:rPr>
      </w:pPr>
      <w:hyperlink r:id="rId30">
        <w:r w:rsidR="00C26E63">
          <w:rPr>
            <w:rFonts w:ascii="Times New Roman" w:eastAsia="Times New Roman" w:hAnsi="Times New Roman" w:cs="Times New Roman"/>
            <w:sz w:val="24"/>
            <w:szCs w:val="24"/>
            <w:u w:val="single"/>
          </w:rPr>
          <w:t>https://www.perkins.org/cvi-now/parenting/advocating-for-a-team-approach-to-cvi</w:t>
        </w:r>
      </w:hyperlink>
    </w:p>
    <w:p w14:paraId="486B8210"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“Accessible &amp; Meaningful Learning” with Marguerite Tibaudo</w:t>
      </w:r>
    </w:p>
    <w:p w14:paraId="5F69803E"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“What’s the Complexity Framework?” with Matt Tietjen</w:t>
      </w:r>
    </w:p>
    <w:p w14:paraId="6D69C1F5"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Complexity Framework Charts</w:t>
      </w:r>
    </w:p>
    <w:p w14:paraId="0D42C260" w14:textId="77777777" w:rsidR="008A05FA" w:rsidRDefault="00C26E63">
      <w:pPr>
        <w:pBdr>
          <w:top w:val="nil"/>
          <w:left w:val="nil"/>
          <w:bottom w:val="nil"/>
          <w:right w:val="nil"/>
          <w:between w:val="nil"/>
        </w:pBdr>
        <w:ind w:left="1140"/>
        <w:rPr>
          <w:rFonts w:ascii="Times New Roman" w:eastAsia="Times New Roman" w:hAnsi="Times New Roman" w:cs="Times New Roman"/>
          <w:sz w:val="24"/>
          <w:szCs w:val="24"/>
        </w:rPr>
      </w:pPr>
      <w:r>
        <w:rPr>
          <w:rFonts w:ascii="Times New Roman" w:eastAsia="Times New Roman" w:hAnsi="Times New Roman" w:cs="Times New Roman"/>
          <w:sz w:val="24"/>
          <w:szCs w:val="24"/>
        </w:rPr>
        <w:t>https://pcvis.vision/educators-and-therapists/the-whats-the-complexity-framework/</w:t>
      </w:r>
    </w:p>
    <w:p w14:paraId="5527A5C7"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“Accessible School Day” with Matt Tietjen</w:t>
      </w:r>
    </w:p>
    <w:p w14:paraId="6D0FB961" w14:textId="77777777" w:rsidR="008A05FA" w:rsidRDefault="00C26E63">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Review “Accessible Day.” PowerPoint with Ellen Mazel</w:t>
      </w:r>
    </w:p>
    <w:p w14:paraId="0F47A245" w14:textId="77777777" w:rsidR="008A05FA" w:rsidRDefault="00C26E63">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14:paraId="4A28F76C"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Quiz:</w:t>
      </w:r>
      <w:r>
        <w:rPr>
          <w:rFonts w:ascii="Times New Roman" w:eastAsia="Times New Roman" w:hAnsi="Times New Roman" w:cs="Times New Roman"/>
          <w:sz w:val="24"/>
          <w:szCs w:val="24"/>
        </w:rPr>
        <w:t xml:space="preserve"> Module 8</w:t>
      </w:r>
    </w:p>
    <w:p w14:paraId="20A8D994" w14:textId="77777777" w:rsidR="008A05FA" w:rsidRDefault="008A05FA">
      <w:pPr>
        <w:rPr>
          <w:rFonts w:ascii="Times New Roman" w:eastAsia="Times New Roman" w:hAnsi="Times New Roman" w:cs="Times New Roman"/>
          <w:b/>
          <w:sz w:val="24"/>
          <w:szCs w:val="24"/>
        </w:rPr>
      </w:pPr>
    </w:p>
    <w:p w14:paraId="08AFD976" w14:textId="77777777" w:rsidR="008A05FA" w:rsidRDefault="00C26E63">
      <w:pPr>
        <w:tabs>
          <w:tab w:val="left" w:pos="63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w:t>
      </w:r>
      <w:r>
        <w:rPr>
          <w:rFonts w:ascii="Times New Roman" w:eastAsia="Times New Roman" w:hAnsi="Times New Roman" w:cs="Times New Roman"/>
          <w:sz w:val="24"/>
          <w:szCs w:val="24"/>
        </w:rPr>
        <w:t xml:space="preserve">Think about a current lesson you have with a student or think of a hypothetical one. Review Marguerite Tibaudo’s CVI Lesson Plan Checklist and specifically focus on the “Lesson Plan Creation: Set-up and Instruction” section (Who? What? Where? What?). For each of these four areas of consideration, select 2 components. Identify the importance of each consideration and what you would do  to address it. </w:t>
      </w:r>
    </w:p>
    <w:p w14:paraId="5D363D69" w14:textId="77777777" w:rsidR="008A05FA" w:rsidRDefault="008A05FA">
      <w:pPr>
        <w:rPr>
          <w:rFonts w:ascii="Times New Roman" w:eastAsia="Times New Roman" w:hAnsi="Times New Roman" w:cs="Times New Roman"/>
          <w:sz w:val="24"/>
          <w:szCs w:val="24"/>
        </w:rPr>
      </w:pPr>
    </w:p>
    <w:p w14:paraId="04DED22B" w14:textId="77777777" w:rsidR="008A05FA" w:rsidRDefault="00C26E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73317A1C" w14:textId="77777777" w:rsidR="008A05FA" w:rsidRPr="003F0060" w:rsidRDefault="00C26E6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highlight w:val="white"/>
        </w:rPr>
        <w:t xml:space="preserve">The creation of a </w:t>
      </w:r>
      <w:r w:rsidRPr="003F0060">
        <w:rPr>
          <w:rFonts w:ascii="Times New Roman" w:eastAsia="Times New Roman" w:hAnsi="Times New Roman" w:cs="Times New Roman"/>
          <w:sz w:val="24"/>
          <w:szCs w:val="24"/>
        </w:rPr>
        <w:t xml:space="preserve">balanced school day/CVI schedule </w:t>
      </w:r>
      <w:r w:rsidRPr="003F0060">
        <w:rPr>
          <w:rFonts w:ascii="Times New Roman" w:eastAsia="Times New Roman" w:hAnsi="Times New Roman" w:cs="Times New Roman"/>
          <w:color w:val="212529"/>
          <w:sz w:val="24"/>
          <w:szCs w:val="24"/>
        </w:rPr>
        <w:t>is dependent on the results of essential assessments and ongoing evaluation. What are </w:t>
      </w:r>
      <w:r w:rsidRPr="003F0060">
        <w:rPr>
          <w:rFonts w:ascii="Times New Roman" w:eastAsia="Times New Roman" w:hAnsi="Times New Roman" w:cs="Times New Roman"/>
          <w:b/>
          <w:color w:val="212529"/>
          <w:sz w:val="24"/>
          <w:szCs w:val="24"/>
        </w:rPr>
        <w:t>three</w:t>
      </w:r>
      <w:r w:rsidRPr="003F0060">
        <w:rPr>
          <w:rFonts w:ascii="Times New Roman" w:eastAsia="Times New Roman" w:hAnsi="Times New Roman" w:cs="Times New Roman"/>
          <w:color w:val="212529"/>
          <w:sz w:val="24"/>
          <w:szCs w:val="24"/>
        </w:rPr>
        <w:t xml:space="preserve"> considerations that you should make when planning for an accessible school day? Justify each response. </w:t>
      </w:r>
      <w:r w:rsidRPr="003F0060">
        <w:rPr>
          <w:rFonts w:ascii="Times New Roman" w:eastAsia="Times New Roman" w:hAnsi="Times New Roman" w:cs="Times New Roman"/>
          <w:sz w:val="24"/>
          <w:szCs w:val="24"/>
        </w:rPr>
        <w:t>Make sure to refer to the videos/resources studied in this week’s module.</w:t>
      </w:r>
    </w:p>
    <w:p w14:paraId="4C2670BE" w14:textId="77777777" w:rsidR="008A05FA" w:rsidRPr="003F0060" w:rsidRDefault="00C26E63">
      <w:pPr>
        <w:spacing w:after="280"/>
        <w:ind w:left="1080"/>
        <w:rPr>
          <w:rFonts w:ascii="Times New Roman" w:eastAsia="Times New Roman" w:hAnsi="Times New Roman" w:cs="Times New Roman"/>
          <w:sz w:val="24"/>
          <w:szCs w:val="24"/>
        </w:rPr>
      </w:pPr>
      <w:r w:rsidRPr="003F0060">
        <w:rPr>
          <w:rFonts w:ascii="Times New Roman" w:eastAsia="Times New Roman" w:hAnsi="Times New Roman" w:cs="Times New Roman"/>
          <w:sz w:val="24"/>
          <w:szCs w:val="24"/>
        </w:rPr>
        <w:t xml:space="preserve">**Your </w:t>
      </w:r>
      <w:r w:rsidRPr="003F0060">
        <w:rPr>
          <w:rFonts w:ascii="Times New Roman" w:eastAsia="Times New Roman" w:hAnsi="Times New Roman" w:cs="Times New Roman"/>
          <w:sz w:val="24"/>
          <w:szCs w:val="24"/>
          <w:u w:val="single"/>
        </w:rPr>
        <w:t>initial</w:t>
      </w:r>
      <w:r w:rsidRPr="003F0060">
        <w:rPr>
          <w:rFonts w:ascii="Times New Roman" w:eastAsia="Times New Roman" w:hAnsi="Times New Roman" w:cs="Times New Roman"/>
          <w:sz w:val="24"/>
          <w:szCs w:val="24"/>
        </w:rPr>
        <w:t xml:space="preserve"> post is due on </w:t>
      </w:r>
      <w:r w:rsidRPr="003F0060">
        <w:rPr>
          <w:rFonts w:ascii="Times New Roman" w:eastAsia="Times New Roman" w:hAnsi="Times New Roman" w:cs="Times New Roman"/>
          <w:b/>
          <w:sz w:val="24"/>
          <w:szCs w:val="24"/>
          <w:u w:val="single"/>
        </w:rPr>
        <w:t>Wednesday at 11:59 PM (EST)</w:t>
      </w:r>
      <w:r w:rsidRPr="003F0060">
        <w:rPr>
          <w:rFonts w:ascii="Times New Roman" w:eastAsia="Times New Roman" w:hAnsi="Times New Roman" w:cs="Times New Roman"/>
          <w:sz w:val="24"/>
          <w:szCs w:val="24"/>
        </w:rPr>
        <w:t xml:space="preserve">, your </w:t>
      </w:r>
      <w:r w:rsidRPr="003F0060">
        <w:rPr>
          <w:rFonts w:ascii="Times New Roman" w:eastAsia="Times New Roman" w:hAnsi="Times New Roman" w:cs="Times New Roman"/>
          <w:sz w:val="24"/>
          <w:szCs w:val="24"/>
          <w:u w:val="single"/>
        </w:rPr>
        <w:t xml:space="preserve">second </w:t>
      </w:r>
      <w:r w:rsidRPr="003F0060">
        <w:rPr>
          <w:rFonts w:ascii="Times New Roman" w:eastAsia="Times New Roman" w:hAnsi="Times New Roman" w:cs="Times New Roman"/>
          <w:sz w:val="24"/>
          <w:szCs w:val="24"/>
        </w:rPr>
        <w:t xml:space="preserve">post (response to a classmate) is due by </w:t>
      </w:r>
      <w:r w:rsidRPr="003F0060">
        <w:rPr>
          <w:rFonts w:ascii="Times New Roman" w:eastAsia="Times New Roman" w:hAnsi="Times New Roman" w:cs="Times New Roman"/>
          <w:b/>
          <w:sz w:val="24"/>
          <w:szCs w:val="24"/>
          <w:u w:val="single"/>
        </w:rPr>
        <w:t>Friday at 11:59 PM (EST).</w:t>
      </w:r>
    </w:p>
    <w:p w14:paraId="79C00A80" w14:textId="77777777" w:rsidR="008A05FA" w:rsidRDefault="008A05FA">
      <w:pPr>
        <w:widowControl w:val="0"/>
        <w:pBdr>
          <w:top w:val="nil"/>
          <w:left w:val="nil"/>
          <w:bottom w:val="nil"/>
          <w:right w:val="nil"/>
          <w:between w:val="nil"/>
        </w:pBdr>
        <w:spacing w:after="220"/>
        <w:ind w:right="200"/>
        <w:rPr>
          <w:rFonts w:ascii="Times New Roman" w:eastAsia="Times New Roman" w:hAnsi="Times New Roman" w:cs="Times New Roman"/>
          <w:b/>
          <w:sz w:val="24"/>
          <w:szCs w:val="24"/>
        </w:rPr>
      </w:pPr>
    </w:p>
    <w:p w14:paraId="575FDCC4" w14:textId="77777777" w:rsidR="008A05FA" w:rsidRDefault="00C26E63">
      <w:pPr>
        <w:widowControl w:val="0"/>
        <w:pBdr>
          <w:top w:val="nil"/>
          <w:left w:val="nil"/>
          <w:bottom w:val="nil"/>
          <w:right w:val="nil"/>
          <w:between w:val="nil"/>
        </w:pBdr>
        <w:spacing w:after="220"/>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COMPLETE FINAL ASSIGNMENT (20 pts):</w:t>
      </w:r>
    </w:p>
    <w:p w14:paraId="13A5263E" w14:textId="77777777" w:rsidR="008A05FA" w:rsidRDefault="00C26E63">
      <w:pPr>
        <w:widowControl w:val="0"/>
        <w:pBdr>
          <w:top w:val="nil"/>
          <w:left w:val="nil"/>
          <w:bottom w:val="nil"/>
          <w:right w:val="nil"/>
          <w:between w:val="nil"/>
        </w:pBdr>
        <w:ind w:right="20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highlight w:val="white"/>
        </w:rPr>
        <w:lastRenderedPageBreak/>
        <w:t>Review the </w:t>
      </w:r>
      <w:hyperlink r:id="rId31">
        <w:r>
          <w:rPr>
            <w:rFonts w:ascii="Times New Roman" w:eastAsia="Times New Roman" w:hAnsi="Times New Roman" w:cs="Times New Roman"/>
            <w:color w:val="0F6FC5"/>
            <w:sz w:val="24"/>
            <w:szCs w:val="24"/>
            <w:highlight w:val="white"/>
            <w:u w:val="single"/>
          </w:rPr>
          <w:t>videos of Aidan</w:t>
        </w:r>
      </w:hyperlink>
      <w:r>
        <w:rPr>
          <w:rFonts w:ascii="Times New Roman" w:eastAsia="Times New Roman" w:hAnsi="Times New Roman" w:cs="Times New Roman"/>
          <w:color w:val="212529"/>
          <w:sz w:val="24"/>
          <w:szCs w:val="24"/>
          <w:highlight w:val="white"/>
        </w:rPr>
        <w:t> sharing information about his CVI and describe what visual behaviors you see. I and answer the following:</w:t>
      </w:r>
      <w:r>
        <w:rPr>
          <w:rFonts w:ascii="Times New Roman" w:eastAsia="Times New Roman" w:hAnsi="Times New Roman" w:cs="Times New Roman"/>
          <w:color w:val="212529"/>
          <w:sz w:val="24"/>
          <w:szCs w:val="24"/>
        </w:rPr>
        <w:br/>
      </w:r>
    </w:p>
    <w:p w14:paraId="41B8E699" w14:textId="77777777" w:rsidR="008A05FA" w:rsidRDefault="00C26E63">
      <w:pPr>
        <w:widowControl w:val="0"/>
        <w:numPr>
          <w:ilvl w:val="1"/>
          <w:numId w:val="2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rPr>
        <w:t>First, watch the video and record what Aidan is telling you about his visual behaviors in his interview. (5pts)</w:t>
      </w:r>
    </w:p>
    <w:p w14:paraId="6D735FC2" w14:textId="77777777" w:rsidR="008A05FA" w:rsidRDefault="00C26E63">
      <w:pPr>
        <w:widowControl w:val="0"/>
        <w:numPr>
          <w:ilvl w:val="1"/>
          <w:numId w:val="2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rPr>
        <w:t>Second, watch the videos again and this time describe what visual behaviors you are observing. (5pts)</w:t>
      </w:r>
    </w:p>
    <w:p w14:paraId="7E2D900E" w14:textId="77777777" w:rsidR="008A05FA" w:rsidRDefault="00C26E63">
      <w:pPr>
        <w:widowControl w:val="0"/>
        <w:pBdr>
          <w:top w:val="nil"/>
          <w:left w:val="nil"/>
          <w:bottom w:val="nil"/>
          <w:right w:val="nil"/>
          <w:between w:val="nil"/>
        </w:pBdr>
        <w:ind w:left="1440"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rPr>
        <w:t>Complete the following and justify your response for each of these four objectives using references and resources shared throughout the course:</w:t>
      </w:r>
    </w:p>
    <w:p w14:paraId="34FC6F95" w14:textId="77777777" w:rsidR="008A05FA" w:rsidRDefault="00C26E63">
      <w:pPr>
        <w:widowControl w:val="0"/>
        <w:numPr>
          <w:ilvl w:val="0"/>
          <w:numId w:val="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Suggest one learning material (include all accommodations) (2 pt)</w:t>
      </w:r>
    </w:p>
    <w:p w14:paraId="535182C4" w14:textId="77777777" w:rsidR="008A05FA" w:rsidRDefault="00C26E63">
      <w:pPr>
        <w:widowControl w:val="0"/>
        <w:numPr>
          <w:ilvl w:val="0"/>
          <w:numId w:val="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Suggest one environmental change and justify your response. (2 pt)</w:t>
      </w:r>
    </w:p>
    <w:p w14:paraId="791278A9" w14:textId="77777777" w:rsidR="008A05FA" w:rsidRDefault="00C26E63">
      <w:pPr>
        <w:widowControl w:val="0"/>
        <w:numPr>
          <w:ilvl w:val="0"/>
          <w:numId w:val="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Share how you could balance one of Aidan's lessons or school day. (2 pt)</w:t>
      </w:r>
    </w:p>
    <w:p w14:paraId="54ABD4F8" w14:textId="77777777" w:rsidR="008A05FA" w:rsidRDefault="00C26E63">
      <w:pPr>
        <w:widowControl w:val="0"/>
        <w:numPr>
          <w:ilvl w:val="0"/>
          <w:numId w:val="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bookmarkStart w:id="5" w:name="_heading=h.gjdgxs" w:colFirst="0" w:colLast="0"/>
      <w:bookmarkEnd w:id="5"/>
      <w:r>
        <w:rPr>
          <w:rFonts w:ascii="Times New Roman" w:eastAsia="Times New Roman" w:hAnsi="Times New Roman" w:cs="Times New Roman"/>
          <w:color w:val="212529"/>
          <w:sz w:val="24"/>
          <w:szCs w:val="24"/>
          <w:highlight w:val="white"/>
        </w:rPr>
        <w:t>Share one way you would monitor the effectiveness of intervention or changes in visual skill development. (2 pt)</w:t>
      </w:r>
    </w:p>
    <w:p w14:paraId="5F160562" w14:textId="77777777" w:rsidR="008A05FA" w:rsidRDefault="00C26E63">
      <w:pPr>
        <w:widowControl w:val="0"/>
        <w:numPr>
          <w:ilvl w:val="0"/>
          <w:numId w:val="6"/>
        </w:numPr>
        <w:pBdr>
          <w:top w:val="nil"/>
          <w:left w:val="nil"/>
          <w:bottom w:val="nil"/>
          <w:right w:val="nil"/>
          <w:between w:val="nil"/>
        </w:pBdr>
        <w:ind w:right="200"/>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Identify one way to help Aidan understand his own CVI with the goal being self-advocacy. (2 pt)</w:t>
      </w:r>
    </w:p>
    <w:p w14:paraId="6AD971E4" w14:textId="77777777" w:rsidR="008A05FA" w:rsidRDefault="008A05FA">
      <w:pPr>
        <w:rPr>
          <w:rFonts w:ascii="Times New Roman" w:eastAsia="Times New Roman" w:hAnsi="Times New Roman" w:cs="Times New Roman"/>
          <w:b/>
          <w:sz w:val="24"/>
          <w:szCs w:val="24"/>
        </w:rPr>
      </w:pPr>
    </w:p>
    <w:p w14:paraId="32F32A3F"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Fitchburg State University</w:t>
      </w:r>
      <w:r>
        <w:rPr>
          <w:rFonts w:ascii="Times New Roman" w:eastAsia="Times New Roman" w:hAnsi="Times New Roman" w:cs="Times New Roman"/>
          <w:sz w:val="24"/>
          <w:szCs w:val="24"/>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32">
        <w:r>
          <w:rPr>
            <w:rFonts w:ascii="Times New Roman" w:eastAsia="Times New Roman" w:hAnsi="Times New Roman" w:cs="Times New Roman"/>
            <w:color w:val="0000FF"/>
            <w:sz w:val="24"/>
            <w:szCs w:val="24"/>
            <w:u w:val="single"/>
          </w:rPr>
          <w:t>http://www.fitchburgstate.edu</w:t>
        </w:r>
      </w:hyperlink>
      <w:r>
        <w:rPr>
          <w:rFonts w:ascii="Times New Roman" w:eastAsia="Times New Roman" w:hAnsi="Times New Roman" w:cs="Times New Roman"/>
          <w:sz w:val="24"/>
          <w:szCs w:val="24"/>
        </w:rPr>
        <w:t xml:space="preserve"> and clicking on Offices and Services.  Scroll down and click on Extended Campus Center.  You will find links to Library Services, our Virtual Student Center and other important information.</w:t>
      </w:r>
    </w:p>
    <w:p w14:paraId="35A87473" w14:textId="77777777" w:rsidR="008A05FA" w:rsidRDefault="008A05FA">
      <w:pPr>
        <w:rPr>
          <w:rFonts w:ascii="Times New Roman" w:eastAsia="Times New Roman" w:hAnsi="Times New Roman" w:cs="Times New Roman"/>
          <w:sz w:val="24"/>
          <w:szCs w:val="24"/>
        </w:rPr>
      </w:pPr>
    </w:p>
    <w:p w14:paraId="1A883725" w14:textId="77777777" w:rsidR="008A05FA" w:rsidRDefault="00C26E6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FITCHBURG STATE UNIVERSITY </w:t>
      </w:r>
    </w:p>
    <w:p w14:paraId="76B85856" w14:textId="77777777" w:rsidR="008A05FA" w:rsidRDefault="00C26E6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DISTANCE LEARNING &amp; EXTENDED CAMPUS LIBRARY SERVICES</w:t>
      </w:r>
    </w:p>
    <w:p w14:paraId="1921C98A"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03D74FF"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33">
        <w:r>
          <w:rPr>
            <w:rFonts w:ascii="Times New Roman" w:eastAsia="Times New Roman" w:hAnsi="Times New Roman" w:cs="Times New Roman"/>
            <w:color w:val="0000FF"/>
            <w:sz w:val="24"/>
            <w:szCs w:val="24"/>
            <w:u w:val="single"/>
          </w:rPr>
          <w:t>dllibrary@fitchburgstate.edu</w:t>
        </w:r>
      </w:hyperlink>
      <w:r>
        <w:rPr>
          <w:rFonts w:ascii="Times New Roman" w:eastAsia="Times New Roman" w:hAnsi="Times New Roman" w:cs="Times New Roman"/>
          <w:sz w:val="24"/>
          <w:szCs w:val="24"/>
        </w:rPr>
        <w:t xml:space="preserve">. There is also a special section for Distance Learning and Extended Campus Services at </w:t>
      </w:r>
      <w:hyperlink r:id="rId34">
        <w:r>
          <w:rPr>
            <w:rFonts w:ascii="Times New Roman" w:eastAsia="Times New Roman" w:hAnsi="Times New Roman" w:cs="Times New Roman"/>
            <w:color w:val="0000FF"/>
            <w:sz w:val="24"/>
            <w:szCs w:val="24"/>
            <w:u w:val="single"/>
          </w:rPr>
          <w:t>http://fitchburgstate.libguides.com/dlservices</w:t>
        </w:r>
      </w:hyperlink>
      <w:r>
        <w:rPr>
          <w:rFonts w:ascii="Times New Roman" w:eastAsia="Times New Roman" w:hAnsi="Times New Roman" w:cs="Times New Roman"/>
          <w:sz w:val="24"/>
          <w:szCs w:val="24"/>
        </w:rPr>
        <w:t xml:space="preserve"> outlining the wide range of services available to you and how to access them.  Activate your library account online through our ILLiad system at </w:t>
      </w:r>
      <w:hyperlink r:id="rId35">
        <w:r>
          <w:rPr>
            <w:rFonts w:ascii="Times New Roman" w:eastAsia="Times New Roman" w:hAnsi="Times New Roman" w:cs="Times New Roman"/>
            <w:color w:val="0000FF"/>
            <w:sz w:val="24"/>
            <w:szCs w:val="24"/>
            <w:u w:val="single"/>
          </w:rPr>
          <w:t>https://fitchburgstate.illiad.oclc.org/illiad</w:t>
        </w:r>
      </w:hyperlink>
      <w:r>
        <w:rPr>
          <w:rFonts w:ascii="Times New Roman" w:eastAsia="Times New Roman" w:hAnsi="Times New Roman" w:cs="Times New Roman"/>
          <w:sz w:val="24"/>
          <w:szCs w:val="24"/>
        </w:rPr>
        <w:t xml:space="preserve">; from here you can access article, book, and media. request forms to get items from our library and from other libraries. If you haven't used ILLiad before, you will need to click on the "First Time User? Create Your Account" link and set up your account. </w:t>
      </w:r>
    </w:p>
    <w:p w14:paraId="10BE2784"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9FEB45D"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currently registered with the university may access any of the library’s subscription databases, including an increasing number with full-text, by visiting the Gallucci-Cirio Library’s homepage at </w:t>
      </w:r>
      <w:hyperlink r:id="rId36">
        <w:r>
          <w:rPr>
            <w:rFonts w:ascii="Times New Roman" w:eastAsia="Times New Roman" w:hAnsi="Times New Roman" w:cs="Times New Roman"/>
            <w:color w:val="0000FF"/>
            <w:sz w:val="24"/>
            <w:szCs w:val="24"/>
            <w:u w:val="single"/>
          </w:rPr>
          <w:t>http://www.fitchburgstate.edu/academics/library</w:t>
        </w:r>
      </w:hyperlink>
      <w:r>
        <w:rPr>
          <w:rFonts w:ascii="Times New Roman" w:eastAsia="Times New Roman" w:hAnsi="Times New Roman" w:cs="Times New Roman"/>
          <w:sz w:val="24"/>
          <w:szCs w:val="24"/>
        </w:rPr>
        <w:t xml:space="preserve"> and clicking on the Research Databases button in the center of the page. Select the resource you want to access from the alphabetical or subject listing. Once you click on the database title you will be prompted for your Falcon Key logon information; </w:t>
      </w:r>
      <w:r>
        <w:rPr>
          <w:rFonts w:ascii="Times New Roman" w:eastAsia="Times New Roman" w:hAnsi="Times New Roman" w:cs="Times New Roman"/>
          <w:sz w:val="24"/>
          <w:szCs w:val="24"/>
        </w:rPr>
        <w:lastRenderedPageBreak/>
        <w:t xml:space="preserve">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37">
        <w:r>
          <w:rPr>
            <w:rFonts w:ascii="Times New Roman" w:eastAsia="Times New Roman" w:hAnsi="Times New Roman" w:cs="Times New Roman"/>
            <w:color w:val="0000FF"/>
            <w:sz w:val="24"/>
            <w:szCs w:val="24"/>
            <w:u w:val="single"/>
          </w:rPr>
          <w:t>helpdesk@fitchburgstate.edu</w:t>
        </w:r>
      </w:hyperlink>
      <w:r>
        <w:rPr>
          <w:rFonts w:ascii="Times New Roman" w:eastAsia="Times New Roman" w:hAnsi="Times New Roman" w:cs="Times New Roman"/>
          <w:sz w:val="24"/>
          <w:szCs w:val="24"/>
        </w:rPr>
        <w:t xml:space="preserve">. The Library can issue you a temporary guest login to access the library's databases while the Technology Department is setting up your account: contact us at 978-665-3062 or </w:t>
      </w:r>
      <w:hyperlink r:id="rId38">
        <w:r>
          <w:rPr>
            <w:rFonts w:ascii="Times New Roman" w:eastAsia="Times New Roman" w:hAnsi="Times New Roman" w:cs="Times New Roman"/>
            <w:color w:val="0000FF"/>
            <w:sz w:val="24"/>
            <w:szCs w:val="24"/>
            <w:u w:val="single"/>
          </w:rPr>
          <w:t>dllibrary@fitchburgstate.edu</w:t>
        </w:r>
      </w:hyperlink>
    </w:p>
    <w:p w14:paraId="6B5A4393"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DF5EE9"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through ILLiad. After activation by the Gallucci-Cirio Library and receipt of your OneCard, students may access participating Massachusetts State College/University Libraries and you may request an ARC Card to access participating libraries in the Academic and Research Collaborative (ARC) during the current semester. OneCards are available on campus all year round.  Students wanting a OneCard must either complete the online Extended Campus OneCard request form at </w:t>
      </w:r>
      <w:hyperlink r:id="rId39">
        <w:r>
          <w:rPr>
            <w:rFonts w:ascii="Times New Roman" w:eastAsia="Times New Roman" w:hAnsi="Times New Roman" w:cs="Times New Roman"/>
            <w:color w:val="0000FF"/>
            <w:sz w:val="24"/>
            <w:szCs w:val="24"/>
            <w:u w:val="single"/>
          </w:rPr>
          <w:t>http://www.fitchburgstate.edu/offices/technology/onecard/</w:t>
        </w:r>
      </w:hyperlink>
      <w:r>
        <w:rPr>
          <w:rFonts w:ascii="Times New Roman" w:eastAsia="Times New Roman" w:hAnsi="Times New Roman" w:cs="Times New Roman"/>
          <w:sz w:val="24"/>
          <w:szCs w:val="24"/>
        </w:rPr>
        <w:t xml:space="preserve"> or present a course registration confirmation at the One Card Office in the Anthony Building of the main campus.  Please call 978-665-3039 for available times or if you have any questions about your One Card.  </w:t>
      </w:r>
    </w:p>
    <w:p w14:paraId="1448B18B" w14:textId="77777777" w:rsidR="008A05FA" w:rsidRDefault="008A05FA">
      <w:pPr>
        <w:widowControl w:val="0"/>
        <w:spacing w:line="288" w:lineRule="auto"/>
        <w:jc w:val="center"/>
        <w:rPr>
          <w:rFonts w:ascii="Times New Roman" w:eastAsia="Times New Roman" w:hAnsi="Times New Roman" w:cs="Times New Roman"/>
          <w:b/>
          <w:sz w:val="24"/>
          <w:szCs w:val="24"/>
        </w:rPr>
      </w:pPr>
    </w:p>
    <w:p w14:paraId="43CFCB02" w14:textId="77777777" w:rsidR="008A05FA" w:rsidRDefault="00C26E63">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UNIVERSITY AND EDUCATION UNIT POLICIES</w:t>
      </w:r>
    </w:p>
    <w:p w14:paraId="15ABE2D5" w14:textId="77777777" w:rsidR="008A05FA" w:rsidRDefault="008A05FA">
      <w:pPr>
        <w:pBdr>
          <w:top w:val="nil"/>
          <w:left w:val="nil"/>
          <w:bottom w:val="nil"/>
          <w:right w:val="nil"/>
          <w:between w:val="nil"/>
        </w:pBdr>
        <w:rPr>
          <w:rFonts w:ascii="Times New Roman" w:eastAsia="Times New Roman" w:hAnsi="Times New Roman" w:cs="Times New Roman"/>
          <w:sz w:val="24"/>
          <w:szCs w:val="24"/>
          <w:u w:val="single"/>
        </w:rPr>
      </w:pPr>
    </w:p>
    <w:p w14:paraId="7E29D21A" w14:textId="77777777" w:rsidR="008A05FA" w:rsidRDefault="00C26E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on Disability</w:t>
      </w:r>
    </w:p>
    <w:p w14:paraId="256E2FA6" w14:textId="77777777" w:rsidR="008A05FA" w:rsidRDefault="008A05FA">
      <w:pPr>
        <w:rPr>
          <w:rFonts w:ascii="Times New Roman" w:eastAsia="Times New Roman" w:hAnsi="Times New Roman" w:cs="Times New Roman"/>
          <w:b/>
          <w:sz w:val="24"/>
          <w:szCs w:val="24"/>
          <w:u w:val="single"/>
        </w:rPr>
      </w:pPr>
    </w:p>
    <w:p w14:paraId="0F26C50E"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5D626414" w14:textId="77777777" w:rsidR="008A05FA" w:rsidRDefault="008A05FA">
      <w:pPr>
        <w:pBdr>
          <w:top w:val="nil"/>
          <w:left w:val="nil"/>
          <w:bottom w:val="nil"/>
          <w:right w:val="nil"/>
          <w:between w:val="nil"/>
        </w:pBdr>
        <w:rPr>
          <w:rFonts w:ascii="Times New Roman" w:eastAsia="Times New Roman" w:hAnsi="Times New Roman" w:cs="Times New Roman"/>
          <w:sz w:val="24"/>
          <w:szCs w:val="24"/>
          <w:u w:val="single"/>
        </w:rPr>
      </w:pPr>
    </w:p>
    <w:p w14:paraId="22A643BC" w14:textId="77777777" w:rsidR="008A05FA" w:rsidRDefault="00C26E63">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and Participation</w:t>
      </w:r>
    </w:p>
    <w:p w14:paraId="5F814F6C" w14:textId="77777777" w:rsidR="008A05FA" w:rsidRDefault="008A05FA">
      <w:pPr>
        <w:pBdr>
          <w:top w:val="nil"/>
          <w:left w:val="nil"/>
          <w:bottom w:val="nil"/>
          <w:right w:val="nil"/>
          <w:between w:val="nil"/>
        </w:pBdr>
        <w:rPr>
          <w:rFonts w:ascii="Times New Roman" w:eastAsia="Times New Roman" w:hAnsi="Times New Roman" w:cs="Times New Roman"/>
          <w:b/>
          <w:sz w:val="24"/>
          <w:szCs w:val="24"/>
          <w:u w:val="single"/>
        </w:rPr>
      </w:pPr>
    </w:p>
    <w:p w14:paraId="7ED0D10D" w14:textId="77777777" w:rsidR="008A05FA" w:rsidRDefault="00C26E63">
      <w:pPr>
        <w:numPr>
          <w:ilvl w:val="0"/>
          <w:numId w:val="11"/>
        </w:num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2BF0D25D" w14:textId="77777777" w:rsidR="008A05FA" w:rsidRDefault="00C26E63">
      <w:pPr>
        <w:numPr>
          <w:ilvl w:val="0"/>
          <w:numId w:val="11"/>
        </w:num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Pr>
          <w:rFonts w:ascii="Times New Roman" w:eastAsia="Times New Roman" w:hAnsi="Times New Roman" w:cs="Times New Roman"/>
          <w:sz w:val="24"/>
          <w:szCs w:val="24"/>
          <w:u w:val="single"/>
        </w:rPr>
        <w:t>assigned reading</w:t>
      </w:r>
      <w:r>
        <w:rPr>
          <w:rFonts w:ascii="Times New Roman" w:eastAsia="Times New Roman" w:hAnsi="Times New Roman" w:cs="Times New Roman"/>
          <w:sz w:val="24"/>
          <w:szCs w:val="24"/>
        </w:rPr>
        <w:t xml:space="preserve"> is imperative to your individual development as a professional.</w:t>
      </w:r>
    </w:p>
    <w:p w14:paraId="50C31054" w14:textId="77777777" w:rsidR="008A05FA" w:rsidRDefault="00C26E63">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these behaviors regarding attendance, preparation, and meeting deadlines are critical for successful teaching and thus are factored into the final grade.   </w:t>
      </w:r>
    </w:p>
    <w:p w14:paraId="6656387C" w14:textId="77777777" w:rsidR="008A05FA" w:rsidRDefault="008A05FA">
      <w:pPr>
        <w:pBdr>
          <w:top w:val="nil"/>
          <w:left w:val="nil"/>
          <w:bottom w:val="nil"/>
          <w:right w:val="nil"/>
          <w:between w:val="nil"/>
        </w:pBdr>
        <w:rPr>
          <w:rFonts w:ascii="Times New Roman" w:eastAsia="Times New Roman" w:hAnsi="Times New Roman" w:cs="Times New Roman"/>
          <w:b/>
          <w:sz w:val="24"/>
          <w:szCs w:val="24"/>
          <w:u w:val="single"/>
        </w:rPr>
      </w:pPr>
    </w:p>
    <w:p w14:paraId="14C1E250" w14:textId="77777777" w:rsidR="008A05FA" w:rsidRDefault="00C26E63">
      <w:pPr>
        <w:pStyle w:val="Heading1"/>
        <w:rPr>
          <w:rFonts w:ascii="Times New Roman" w:hAnsi="Times New Roman" w:cs="Times New Roman"/>
          <w:b/>
          <w:u w:val="single"/>
        </w:rPr>
      </w:pPr>
      <w:r>
        <w:rPr>
          <w:rFonts w:ascii="Times New Roman" w:hAnsi="Times New Roman" w:cs="Times New Roman"/>
          <w:b/>
          <w:u w:val="single"/>
        </w:rPr>
        <w:t>Education Unit Computer Literacy Requirement</w:t>
      </w:r>
    </w:p>
    <w:p w14:paraId="6D13D4CD" w14:textId="77777777" w:rsidR="008A05FA" w:rsidRDefault="008A05FA">
      <w:pPr>
        <w:pBdr>
          <w:top w:val="nil"/>
          <w:left w:val="nil"/>
          <w:bottom w:val="nil"/>
          <w:right w:val="nil"/>
          <w:between w:val="nil"/>
        </w:pBdr>
        <w:rPr>
          <w:rFonts w:ascii="Times New Roman" w:eastAsia="Times New Roman" w:hAnsi="Times New Roman" w:cs="Times New Roman"/>
          <w:b/>
          <w:sz w:val="24"/>
          <w:szCs w:val="24"/>
          <w:u w:val="single"/>
        </w:rPr>
      </w:pPr>
    </w:p>
    <w:p w14:paraId="2CD7B017" w14:textId="77777777" w:rsidR="008A05FA" w:rsidRDefault="00C26E63">
      <w:pPr>
        <w:pBdr>
          <w:top w:val="nil"/>
          <w:left w:val="nil"/>
          <w:bottom w:val="nil"/>
          <w:right w:val="nil"/>
          <w:between w:val="nil"/>
        </w:pBd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assignments must be typed, doubled-spaced, and use APA format when appropriate.  Refer to Internet Resources for Writing on the Fitchburg State University website for assistance. </w:t>
      </w:r>
    </w:p>
    <w:p w14:paraId="698B2052"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14:paraId="1963CBF3" w14:textId="77777777" w:rsidR="008A05FA" w:rsidRDefault="008A05FA">
      <w:pPr>
        <w:pBdr>
          <w:top w:val="nil"/>
          <w:left w:val="nil"/>
          <w:bottom w:val="nil"/>
          <w:right w:val="nil"/>
          <w:between w:val="nil"/>
        </w:pBdr>
        <w:rPr>
          <w:rFonts w:ascii="Times New Roman" w:eastAsia="Times New Roman" w:hAnsi="Times New Roman" w:cs="Times New Roman"/>
          <w:sz w:val="24"/>
          <w:szCs w:val="24"/>
        </w:rPr>
      </w:pPr>
    </w:p>
    <w:p w14:paraId="2493DACF" w14:textId="77777777" w:rsidR="008A05FA" w:rsidRDefault="00C26E63">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Cellular Telephones and Other Devices</w:t>
      </w:r>
    </w:p>
    <w:p w14:paraId="573DED26" w14:textId="77777777" w:rsidR="008A05FA" w:rsidRDefault="00C26E6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14:paraId="7DBF9C40" w14:textId="77777777" w:rsidR="008A05FA" w:rsidRDefault="00C26E63">
      <w:p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3ADA2E19" w14:textId="77777777" w:rsidR="008A05FA" w:rsidRDefault="00C26E63">
      <w:pPr>
        <w:pStyle w:val="Heading1"/>
        <w:rPr>
          <w:rFonts w:ascii="Times New Roman" w:hAnsi="Times New Roman" w:cs="Times New Roman"/>
          <w:b/>
          <w:u w:val="single"/>
        </w:rPr>
      </w:pPr>
      <w:r>
        <w:rPr>
          <w:rFonts w:ascii="Times New Roman" w:hAnsi="Times New Roman" w:cs="Times New Roman"/>
          <w:b/>
          <w:u w:val="single"/>
        </w:rPr>
        <w:t>Grade Appeal</w:t>
      </w:r>
    </w:p>
    <w:p w14:paraId="5F274FD2"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disagree with the evaluation of your work or believe an improper grade has been assigned, an appeal may be followed.  Please discuss the matter with the instructor and refer to the Fitchburg State University Grade Appeal Policy in your Student Handbook located: athttp://www.fitchburgstate.edu/uploads/files/EducationUnit_NCATE/Standard2/narrative/Student_Handbook_Web_1213.pdf </w:t>
      </w:r>
    </w:p>
    <w:p w14:paraId="022E03DC" w14:textId="77777777" w:rsidR="008A05FA" w:rsidRDefault="008A05FA">
      <w:pPr>
        <w:rPr>
          <w:rFonts w:ascii="Times New Roman" w:eastAsia="Times New Roman" w:hAnsi="Times New Roman" w:cs="Times New Roman"/>
          <w:sz w:val="24"/>
          <w:szCs w:val="24"/>
        </w:rPr>
      </w:pPr>
    </w:p>
    <w:p w14:paraId="3A56B6DC" w14:textId="77777777" w:rsidR="008A05FA" w:rsidRDefault="00C26E63">
      <w:pPr>
        <w:pStyle w:val="Heading1"/>
        <w:rPr>
          <w:rFonts w:ascii="Times New Roman" w:hAnsi="Times New Roman" w:cs="Times New Roman"/>
          <w:b/>
          <w:u w:val="single"/>
        </w:rPr>
      </w:pPr>
      <w:r>
        <w:rPr>
          <w:rFonts w:ascii="Times New Roman" w:hAnsi="Times New Roman" w:cs="Times New Roman"/>
          <w:b/>
          <w:u w:val="single"/>
        </w:rPr>
        <w:t>Academic Integrity Policy</w:t>
      </w:r>
    </w:p>
    <w:p w14:paraId="2BB1E8A6"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in the Education Unit at Fitchburg State University that work submitted in fulfillment of course requirements will be solely that of the individual candidate and all other sources will be cited appropriately.  University Academic Integrity Policy, as outlined in the University Catalogue, will be strictly adhered to.</w:t>
      </w:r>
    </w:p>
    <w:p w14:paraId="6336E0CC" w14:textId="77777777" w:rsidR="008A05FA" w:rsidRDefault="008A05FA">
      <w:pPr>
        <w:rPr>
          <w:rFonts w:ascii="Times New Roman" w:eastAsia="Times New Roman" w:hAnsi="Times New Roman" w:cs="Times New Roman"/>
          <w:sz w:val="24"/>
          <w:szCs w:val="24"/>
        </w:rPr>
      </w:pPr>
    </w:p>
    <w:p w14:paraId="4B5AF0AA" w14:textId="77777777" w:rsidR="008A05FA" w:rsidRDefault="00C26E63">
      <w:pPr>
        <w:pStyle w:val="Heading1"/>
        <w:rPr>
          <w:rFonts w:ascii="Times New Roman" w:hAnsi="Times New Roman" w:cs="Times New Roman"/>
          <w:b/>
        </w:rPr>
      </w:pPr>
      <w:r>
        <w:rPr>
          <w:rFonts w:ascii="Times New Roman" w:hAnsi="Times New Roman" w:cs="Times New Roman"/>
          <w:b/>
        </w:rPr>
        <w:t>Copyright Policy</w:t>
      </w:r>
    </w:p>
    <w:p w14:paraId="7ACF7B94" w14:textId="77777777" w:rsidR="008A05FA" w:rsidRDefault="00C26E63">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Electronic Use of Copyrighted Materials on the Fitchburg State University website for more details.</w:t>
      </w:r>
    </w:p>
    <w:p w14:paraId="04C4C418" w14:textId="77777777" w:rsidR="008A05FA" w:rsidRDefault="008A05FA">
      <w:pPr>
        <w:ind w:left="90" w:hanging="90"/>
        <w:rPr>
          <w:rFonts w:ascii="Times New Roman" w:eastAsia="Times New Roman" w:hAnsi="Times New Roman" w:cs="Times New Roman"/>
          <w:sz w:val="24"/>
          <w:szCs w:val="24"/>
        </w:rPr>
      </w:pPr>
    </w:p>
    <w:p w14:paraId="0BA392C8" w14:textId="77777777" w:rsidR="008A05FA" w:rsidRDefault="008A05FA">
      <w:pPr>
        <w:rPr>
          <w:rFonts w:ascii="Times New Roman" w:eastAsia="Times New Roman" w:hAnsi="Times New Roman" w:cs="Times New Roman"/>
          <w:sz w:val="24"/>
          <w:szCs w:val="24"/>
        </w:rPr>
      </w:pPr>
    </w:p>
    <w:p w14:paraId="1D42AFC4" w14:textId="77777777" w:rsidR="008A05FA" w:rsidRDefault="008A05FA">
      <w:pPr>
        <w:rPr>
          <w:rFonts w:ascii="Times New Roman" w:eastAsia="Times New Roman" w:hAnsi="Times New Roman" w:cs="Times New Roman"/>
          <w:sz w:val="24"/>
          <w:szCs w:val="24"/>
        </w:rPr>
      </w:pPr>
    </w:p>
    <w:sectPr w:rsidR="008A05FA">
      <w:headerReference w:type="default" r:id="rId40"/>
      <w:footerReference w:type="default" r:id="rId41"/>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581EE" w14:textId="77777777" w:rsidR="00C26E63" w:rsidRDefault="00C26E63">
      <w:r>
        <w:separator/>
      </w:r>
    </w:p>
  </w:endnote>
  <w:endnote w:type="continuationSeparator" w:id="0">
    <w:p w14:paraId="7336D1D9" w14:textId="77777777" w:rsidR="00C26E63" w:rsidRDefault="00C2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mo">
    <w:charset w:val="00"/>
    <w:family w:val="auto"/>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5F7C" w14:textId="77777777" w:rsidR="008A05FA" w:rsidRDefault="00C26E63">
    <w:pPr>
      <w:pBdr>
        <w:top w:val="nil"/>
        <w:left w:val="nil"/>
        <w:bottom w:val="nil"/>
        <w:right w:val="nil"/>
        <w:between w:val="nil"/>
      </w:pBdr>
      <w:tabs>
        <w:tab w:val="center" w:pos="4680"/>
        <w:tab w:val="right" w:pos="9360"/>
      </w:tabs>
      <w:rPr>
        <w:rFonts w:cs="Arial"/>
      </w:rPr>
    </w:pPr>
    <w:r>
      <w:rPr>
        <w:rFonts w:cs="Arial"/>
      </w:rPr>
      <w:fldChar w:fldCharType="begin"/>
    </w:r>
    <w:r>
      <w:rPr>
        <w:rFonts w:cs="Arial"/>
      </w:rPr>
      <w:instrText>PAGE</w:instrText>
    </w:r>
    <w:r>
      <w:rPr>
        <w:rFonts w:cs="Arial"/>
      </w:rPr>
      <w:fldChar w:fldCharType="separate"/>
    </w:r>
    <w:r w:rsidR="00685D39">
      <w:rPr>
        <w:rFonts w:cs="Arial"/>
        <w:noProof/>
      </w:rPr>
      <w:t>1</w:t>
    </w:r>
    <w:r>
      <w:rPr>
        <w:rFonts w:cs="Arial"/>
      </w:rPr>
      <w:fldChar w:fldCharType="end"/>
    </w:r>
  </w:p>
  <w:p w14:paraId="6380D7E2" w14:textId="77777777" w:rsidR="008A05FA" w:rsidRDefault="008A05FA">
    <w:pPr>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B908" w14:textId="77777777" w:rsidR="00C26E63" w:rsidRDefault="00C26E63">
      <w:r>
        <w:separator/>
      </w:r>
    </w:p>
  </w:footnote>
  <w:footnote w:type="continuationSeparator" w:id="0">
    <w:p w14:paraId="550A334E" w14:textId="77777777" w:rsidR="00C26E63" w:rsidRDefault="00C26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430F" w14:textId="77777777" w:rsidR="008A05FA" w:rsidRDefault="008A05FA">
    <w:pPr>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D2B"/>
    <w:multiLevelType w:val="multilevel"/>
    <w:tmpl w:val="7CF4F85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70387D"/>
    <w:multiLevelType w:val="multilevel"/>
    <w:tmpl w:val="981C056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E7F60A5"/>
    <w:multiLevelType w:val="multilevel"/>
    <w:tmpl w:val="EBD4ECE2"/>
    <w:lvl w:ilvl="0">
      <w:start w:val="1"/>
      <w:numFmt w:val="upperLetter"/>
      <w:lvlText w:val="%1."/>
      <w:lvlJc w:val="left"/>
      <w:pPr>
        <w:ind w:left="810" w:hanging="360"/>
      </w:pPr>
      <w:rPr>
        <w:rFonts w:ascii="Times New Roman" w:eastAsia="Times New Roman" w:hAnsi="Times New Roman" w:cs="Times New Roman"/>
        <w:b/>
        <w:i w:val="0"/>
        <w:smallCaps w:val="0"/>
        <w:strike w:val="0"/>
        <w:color w:val="000000"/>
        <w:shd w:val="clear" w:color="auto" w:fill="auto"/>
        <w:vertAlign w:val="baseline"/>
      </w:rPr>
    </w:lvl>
    <w:lvl w:ilvl="1">
      <w:start w:val="1"/>
      <w:numFmt w:val="lowerLetter"/>
      <w:lvlText w:val="%2."/>
      <w:lvlJc w:val="left"/>
      <w:pPr>
        <w:ind w:left="1530" w:hanging="450"/>
      </w:pPr>
      <w:rPr>
        <w:rFonts w:ascii="Times New Roman" w:eastAsia="Times New Roman" w:hAnsi="Times New Roman" w:cs="Times New Roman"/>
        <w:b/>
        <w:i w:val="0"/>
        <w:smallCaps w:val="0"/>
        <w:strike w:val="0"/>
        <w:color w:val="000000"/>
        <w:shd w:val="clear" w:color="auto" w:fill="auto"/>
        <w:vertAlign w:val="baseline"/>
      </w:rPr>
    </w:lvl>
    <w:lvl w:ilvl="2">
      <w:start w:val="1"/>
      <w:numFmt w:val="lowerRoman"/>
      <w:lvlText w:val="%3."/>
      <w:lvlJc w:val="left"/>
      <w:pPr>
        <w:ind w:left="2250" w:hanging="390"/>
      </w:pPr>
      <w:rPr>
        <w:rFonts w:ascii="Times New Roman" w:eastAsia="Times New Roman" w:hAnsi="Times New Roman" w:cs="Times New Roman"/>
        <w:b/>
        <w:i w:val="0"/>
        <w:smallCaps w:val="0"/>
        <w:strike w:val="0"/>
        <w:color w:val="000000"/>
        <w:shd w:val="clear" w:color="auto" w:fill="auto"/>
        <w:vertAlign w:val="baseline"/>
      </w:rPr>
    </w:lvl>
    <w:lvl w:ilvl="3">
      <w:start w:val="1"/>
      <w:numFmt w:val="decimal"/>
      <w:lvlText w:val="%4."/>
      <w:lvlJc w:val="left"/>
      <w:pPr>
        <w:ind w:left="2970" w:hanging="450"/>
      </w:pPr>
      <w:rPr>
        <w:rFonts w:ascii="Times New Roman" w:eastAsia="Times New Roman" w:hAnsi="Times New Roman" w:cs="Times New Roman"/>
        <w:b/>
        <w:i w:val="0"/>
        <w:smallCaps w:val="0"/>
        <w:strike w:val="0"/>
        <w:color w:val="000000"/>
        <w:shd w:val="clear" w:color="auto" w:fill="auto"/>
        <w:vertAlign w:val="baseline"/>
      </w:rPr>
    </w:lvl>
    <w:lvl w:ilvl="4">
      <w:start w:val="1"/>
      <w:numFmt w:val="lowerLetter"/>
      <w:lvlText w:val="%5."/>
      <w:lvlJc w:val="left"/>
      <w:pPr>
        <w:ind w:left="3690" w:hanging="450"/>
      </w:pPr>
      <w:rPr>
        <w:rFonts w:ascii="Times New Roman" w:eastAsia="Times New Roman" w:hAnsi="Times New Roman" w:cs="Times New Roman"/>
        <w:b/>
        <w:i w:val="0"/>
        <w:smallCaps w:val="0"/>
        <w:strike w:val="0"/>
        <w:color w:val="000000"/>
        <w:shd w:val="clear" w:color="auto" w:fill="auto"/>
        <w:vertAlign w:val="baseline"/>
      </w:rPr>
    </w:lvl>
    <w:lvl w:ilvl="5">
      <w:start w:val="1"/>
      <w:numFmt w:val="lowerRoman"/>
      <w:lvlText w:val="%6."/>
      <w:lvlJc w:val="left"/>
      <w:pPr>
        <w:ind w:left="4410" w:hanging="390"/>
      </w:pPr>
      <w:rPr>
        <w:rFonts w:ascii="Times New Roman" w:eastAsia="Times New Roman" w:hAnsi="Times New Roman" w:cs="Times New Roman"/>
        <w:b/>
        <w:i w:val="0"/>
        <w:smallCaps w:val="0"/>
        <w:strike w:val="0"/>
        <w:color w:val="000000"/>
        <w:shd w:val="clear" w:color="auto" w:fill="auto"/>
        <w:vertAlign w:val="baseline"/>
      </w:rPr>
    </w:lvl>
    <w:lvl w:ilvl="6">
      <w:start w:val="1"/>
      <w:numFmt w:val="decimal"/>
      <w:lvlText w:val="%7."/>
      <w:lvlJc w:val="left"/>
      <w:pPr>
        <w:ind w:left="5130" w:hanging="450"/>
      </w:pPr>
      <w:rPr>
        <w:rFonts w:ascii="Times New Roman" w:eastAsia="Times New Roman" w:hAnsi="Times New Roman" w:cs="Times New Roman"/>
        <w:b/>
        <w:i w:val="0"/>
        <w:smallCaps w:val="0"/>
        <w:strike w:val="0"/>
        <w:color w:val="000000"/>
        <w:shd w:val="clear" w:color="auto" w:fill="auto"/>
        <w:vertAlign w:val="baseline"/>
      </w:rPr>
    </w:lvl>
    <w:lvl w:ilvl="7">
      <w:start w:val="1"/>
      <w:numFmt w:val="lowerLetter"/>
      <w:lvlText w:val="%8."/>
      <w:lvlJc w:val="left"/>
      <w:pPr>
        <w:ind w:left="5850" w:hanging="450"/>
      </w:pPr>
      <w:rPr>
        <w:rFonts w:ascii="Times New Roman" w:eastAsia="Times New Roman" w:hAnsi="Times New Roman" w:cs="Times New Roman"/>
        <w:b/>
        <w:i w:val="0"/>
        <w:smallCaps w:val="0"/>
        <w:strike w:val="0"/>
        <w:color w:val="000000"/>
        <w:shd w:val="clear" w:color="auto" w:fill="auto"/>
        <w:vertAlign w:val="baseline"/>
      </w:rPr>
    </w:lvl>
    <w:lvl w:ilvl="8">
      <w:start w:val="1"/>
      <w:numFmt w:val="lowerRoman"/>
      <w:lvlText w:val="%9."/>
      <w:lvlJc w:val="left"/>
      <w:pPr>
        <w:ind w:left="6570" w:hanging="390"/>
      </w:pPr>
      <w:rPr>
        <w:rFonts w:ascii="Times New Roman" w:eastAsia="Times New Roman" w:hAnsi="Times New Roman" w:cs="Times New Roman"/>
        <w:b/>
        <w:i w:val="0"/>
        <w:smallCaps w:val="0"/>
        <w:strike w:val="0"/>
        <w:color w:val="000000"/>
        <w:shd w:val="clear" w:color="auto" w:fill="auto"/>
        <w:vertAlign w:val="baseline"/>
      </w:rPr>
    </w:lvl>
  </w:abstractNum>
  <w:abstractNum w:abstractNumId="3">
    <w:nsid w:val="13B406E4"/>
    <w:multiLevelType w:val="multilevel"/>
    <w:tmpl w:val="0AB89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4646B58"/>
    <w:multiLevelType w:val="multilevel"/>
    <w:tmpl w:val="D1809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847101C"/>
    <w:multiLevelType w:val="multilevel"/>
    <w:tmpl w:val="8DAEB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934E55"/>
    <w:multiLevelType w:val="multilevel"/>
    <w:tmpl w:val="8D42B9D2"/>
    <w:lvl w:ilvl="0">
      <w:start w:val="1"/>
      <w:numFmt w:val="upperLetter"/>
      <w:lvlText w:val="%1."/>
      <w:lvlJc w:val="left"/>
      <w:pPr>
        <w:ind w:left="810" w:hanging="360"/>
      </w:pPr>
      <w:rPr>
        <w:rFonts w:ascii="Times New Roman" w:eastAsia="Times New Roman" w:hAnsi="Times New Roman" w:cs="Times New Roman"/>
        <w:b w:val="0"/>
        <w:i w:val="0"/>
        <w:smallCaps w:val="0"/>
        <w:strike w:val="0"/>
        <w:shd w:val="clear" w:color="auto" w:fill="auto"/>
        <w:vertAlign w:val="baseline"/>
      </w:rPr>
    </w:lvl>
    <w:lvl w:ilvl="1">
      <w:start w:val="1"/>
      <w:numFmt w:val="lowerLetter"/>
      <w:lvlText w:val="%2."/>
      <w:lvlJc w:val="left"/>
      <w:pPr>
        <w:ind w:left="1530" w:hanging="450"/>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2250" w:hanging="39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970" w:hanging="450"/>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3690" w:hanging="450"/>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4410" w:hanging="39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130" w:hanging="450"/>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5850" w:hanging="450"/>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6570" w:hanging="390"/>
      </w:pPr>
      <w:rPr>
        <w:rFonts w:ascii="Times New Roman" w:eastAsia="Times New Roman" w:hAnsi="Times New Roman" w:cs="Times New Roman"/>
        <w:b w:val="0"/>
        <w:i w:val="0"/>
        <w:smallCaps w:val="0"/>
        <w:strike w:val="0"/>
        <w:shd w:val="clear" w:color="auto" w:fill="auto"/>
        <w:vertAlign w:val="baseline"/>
      </w:rPr>
    </w:lvl>
  </w:abstractNum>
  <w:abstractNum w:abstractNumId="7">
    <w:nsid w:val="2493654F"/>
    <w:multiLevelType w:val="multilevel"/>
    <w:tmpl w:val="C0F2AE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29945105"/>
    <w:multiLevelType w:val="multilevel"/>
    <w:tmpl w:val="D74291D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7A1329"/>
    <w:multiLevelType w:val="multilevel"/>
    <w:tmpl w:val="6FCC5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5769E0"/>
    <w:multiLevelType w:val="multilevel"/>
    <w:tmpl w:val="1C60D00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33370A40"/>
    <w:multiLevelType w:val="multilevel"/>
    <w:tmpl w:val="B964D4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87B15FD"/>
    <w:multiLevelType w:val="multilevel"/>
    <w:tmpl w:val="7C6A8EAC"/>
    <w:lvl w:ilvl="0">
      <w:start w:val="1"/>
      <w:numFmt w:val="bullet"/>
      <w:lvlText w:val="●"/>
      <w:lvlJc w:val="left"/>
      <w:pPr>
        <w:ind w:left="114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nsid w:val="39B17969"/>
    <w:multiLevelType w:val="multilevel"/>
    <w:tmpl w:val="F83CDD8E"/>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360" w:hanging="360"/>
      </w:pPr>
      <w:rPr>
        <w:smallCaps w:val="0"/>
        <w:strike w:val="0"/>
        <w:color w:val="000000"/>
        <w:shd w:val="clear" w:color="auto" w:fill="auto"/>
        <w:vertAlign w:val="baseline"/>
      </w:rPr>
    </w:lvl>
    <w:lvl w:ilvl="2">
      <w:start w:val="1"/>
      <w:numFmt w:val="decimal"/>
      <w:lvlText w:val="%3."/>
      <w:lvlJc w:val="left"/>
      <w:pPr>
        <w:ind w:left="360" w:hanging="360"/>
      </w:pPr>
      <w:rPr>
        <w:smallCaps w:val="0"/>
        <w:strike w:val="0"/>
        <w:color w:val="000000"/>
        <w:shd w:val="clear" w:color="auto" w:fill="auto"/>
        <w:vertAlign w:val="baseline"/>
      </w:rPr>
    </w:lvl>
    <w:lvl w:ilvl="3">
      <w:start w:val="1"/>
      <w:numFmt w:val="decimal"/>
      <w:lvlText w:val="%4."/>
      <w:lvlJc w:val="left"/>
      <w:pPr>
        <w:ind w:left="360" w:hanging="360"/>
      </w:pPr>
      <w:rPr>
        <w:smallCaps w:val="0"/>
        <w:strike w:val="0"/>
        <w:color w:val="000000"/>
        <w:shd w:val="clear" w:color="auto" w:fill="auto"/>
        <w:vertAlign w:val="baseline"/>
      </w:rPr>
    </w:lvl>
    <w:lvl w:ilvl="4">
      <w:start w:val="1"/>
      <w:numFmt w:val="decimal"/>
      <w:lvlText w:val="%5."/>
      <w:lvlJc w:val="left"/>
      <w:pPr>
        <w:ind w:left="360" w:hanging="360"/>
      </w:pPr>
      <w:rPr>
        <w:smallCaps w:val="0"/>
        <w:strike w:val="0"/>
        <w:color w:val="000000"/>
        <w:shd w:val="clear" w:color="auto" w:fill="auto"/>
        <w:vertAlign w:val="baseline"/>
      </w:rPr>
    </w:lvl>
    <w:lvl w:ilvl="5">
      <w:start w:val="1"/>
      <w:numFmt w:val="decimal"/>
      <w:lvlText w:val="%6."/>
      <w:lvlJc w:val="left"/>
      <w:pPr>
        <w:ind w:left="360" w:hanging="360"/>
      </w:pPr>
      <w:rPr>
        <w:smallCaps w:val="0"/>
        <w:strike w:val="0"/>
        <w:color w:val="000000"/>
        <w:shd w:val="clear" w:color="auto" w:fill="auto"/>
        <w:vertAlign w:val="baseline"/>
      </w:rPr>
    </w:lvl>
    <w:lvl w:ilvl="6">
      <w:start w:val="1"/>
      <w:numFmt w:val="decimal"/>
      <w:lvlText w:val="%7."/>
      <w:lvlJc w:val="left"/>
      <w:pPr>
        <w:ind w:left="360" w:hanging="360"/>
      </w:pPr>
      <w:rPr>
        <w:smallCaps w:val="0"/>
        <w:strike w:val="0"/>
        <w:color w:val="000000"/>
        <w:shd w:val="clear" w:color="auto" w:fill="auto"/>
        <w:vertAlign w:val="baseline"/>
      </w:rPr>
    </w:lvl>
    <w:lvl w:ilvl="7">
      <w:start w:val="1"/>
      <w:numFmt w:val="decimal"/>
      <w:lvlText w:val="%8."/>
      <w:lvlJc w:val="left"/>
      <w:pPr>
        <w:ind w:left="360" w:hanging="360"/>
      </w:pPr>
      <w:rPr>
        <w:smallCaps w:val="0"/>
        <w:strike w:val="0"/>
        <w:color w:val="000000"/>
        <w:shd w:val="clear" w:color="auto" w:fill="auto"/>
        <w:vertAlign w:val="baseline"/>
      </w:rPr>
    </w:lvl>
    <w:lvl w:ilvl="8">
      <w:start w:val="1"/>
      <w:numFmt w:val="decimal"/>
      <w:lvlText w:val="%9."/>
      <w:lvlJc w:val="left"/>
      <w:pPr>
        <w:ind w:left="360" w:hanging="360"/>
      </w:pPr>
      <w:rPr>
        <w:smallCaps w:val="0"/>
        <w:strike w:val="0"/>
        <w:color w:val="000000"/>
        <w:shd w:val="clear" w:color="auto" w:fill="auto"/>
        <w:vertAlign w:val="baseline"/>
      </w:rPr>
    </w:lvl>
  </w:abstractNum>
  <w:abstractNum w:abstractNumId="14">
    <w:nsid w:val="3AB270AA"/>
    <w:multiLevelType w:val="multilevel"/>
    <w:tmpl w:val="D7C06DB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nsid w:val="43681F54"/>
    <w:multiLevelType w:val="multilevel"/>
    <w:tmpl w:val="093C8E4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4D60956"/>
    <w:multiLevelType w:val="multilevel"/>
    <w:tmpl w:val="9AC87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E6E1A8B"/>
    <w:multiLevelType w:val="multilevel"/>
    <w:tmpl w:val="099AD7F2"/>
    <w:lvl w:ilvl="0">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color w:val="000000"/>
        <w:shd w:val="clear" w:color="auto" w:fill="auto"/>
        <w:vertAlign w:val="baseline"/>
      </w:rPr>
    </w:lvl>
  </w:abstractNum>
  <w:abstractNum w:abstractNumId="18">
    <w:nsid w:val="51365864"/>
    <w:multiLevelType w:val="multilevel"/>
    <w:tmpl w:val="680861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nsid w:val="58B2628B"/>
    <w:multiLevelType w:val="multilevel"/>
    <w:tmpl w:val="587AC91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EBE7983"/>
    <w:multiLevelType w:val="multilevel"/>
    <w:tmpl w:val="B024FBF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3711838"/>
    <w:multiLevelType w:val="multilevel"/>
    <w:tmpl w:val="AC10528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548181D"/>
    <w:multiLevelType w:val="multilevel"/>
    <w:tmpl w:val="8E54D9FE"/>
    <w:lvl w:ilvl="0">
      <w:start w:val="1"/>
      <w:numFmt w:val="bullet"/>
      <w:lvlText w:val="●"/>
      <w:lvlJc w:val="left"/>
      <w:pPr>
        <w:ind w:left="1166"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886"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606"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326"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4046"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766"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486"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6206"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926" w:hanging="360"/>
      </w:pPr>
      <w:rPr>
        <w:rFonts w:ascii="Arimo" w:eastAsia="Arimo" w:hAnsi="Arimo" w:cs="Arimo"/>
        <w:b w:val="0"/>
        <w:i w:val="0"/>
        <w:smallCaps w:val="0"/>
        <w:strike w:val="0"/>
        <w:color w:val="000000"/>
        <w:shd w:val="clear" w:color="auto" w:fill="auto"/>
        <w:vertAlign w:val="baseline"/>
      </w:rPr>
    </w:lvl>
  </w:abstractNum>
  <w:abstractNum w:abstractNumId="23">
    <w:nsid w:val="7BEB3839"/>
    <w:multiLevelType w:val="multilevel"/>
    <w:tmpl w:val="28DCEE0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C884034"/>
    <w:multiLevelType w:val="multilevel"/>
    <w:tmpl w:val="9F2CCF3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CA110EB"/>
    <w:multiLevelType w:val="multilevel"/>
    <w:tmpl w:val="66AADCE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0"/>
  </w:num>
  <w:num w:numId="3">
    <w:abstractNumId w:val="19"/>
  </w:num>
  <w:num w:numId="4">
    <w:abstractNumId w:val="9"/>
  </w:num>
  <w:num w:numId="5">
    <w:abstractNumId w:val="16"/>
  </w:num>
  <w:num w:numId="6">
    <w:abstractNumId w:val="14"/>
  </w:num>
  <w:num w:numId="7">
    <w:abstractNumId w:val="17"/>
  </w:num>
  <w:num w:numId="8">
    <w:abstractNumId w:val="22"/>
  </w:num>
  <w:num w:numId="9">
    <w:abstractNumId w:val="15"/>
  </w:num>
  <w:num w:numId="10">
    <w:abstractNumId w:val="3"/>
  </w:num>
  <w:num w:numId="11">
    <w:abstractNumId w:val="13"/>
  </w:num>
  <w:num w:numId="12">
    <w:abstractNumId w:val="7"/>
  </w:num>
  <w:num w:numId="13">
    <w:abstractNumId w:val="12"/>
  </w:num>
  <w:num w:numId="14">
    <w:abstractNumId w:val="21"/>
  </w:num>
  <w:num w:numId="15">
    <w:abstractNumId w:val="8"/>
  </w:num>
  <w:num w:numId="16">
    <w:abstractNumId w:val="23"/>
  </w:num>
  <w:num w:numId="17">
    <w:abstractNumId w:val="1"/>
  </w:num>
  <w:num w:numId="18">
    <w:abstractNumId w:val="18"/>
  </w:num>
  <w:num w:numId="19">
    <w:abstractNumId w:val="25"/>
  </w:num>
  <w:num w:numId="20">
    <w:abstractNumId w:val="24"/>
  </w:num>
  <w:num w:numId="21">
    <w:abstractNumId w:val="5"/>
  </w:num>
  <w:num w:numId="22">
    <w:abstractNumId w:val="0"/>
  </w:num>
  <w:num w:numId="23">
    <w:abstractNumId w:val="10"/>
  </w:num>
  <w:num w:numId="24">
    <w:abstractNumId w:val="2"/>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FA"/>
    <w:rsid w:val="001C23B3"/>
    <w:rsid w:val="003F0060"/>
    <w:rsid w:val="00685D39"/>
    <w:rsid w:val="008A05FA"/>
    <w:rsid w:val="00C26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8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eastAsia="Times New Roman"/>
      <w:color w:val="000000"/>
      <w:sz w:val="24"/>
      <w:szCs w:val="24"/>
      <w:u w:val="words" w:color="000000"/>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cs="Arial Unicode MS"/>
      <w:b/>
      <w:bCs/>
      <w:color w:val="000000"/>
      <w:u w:color="000000"/>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cs="Arial Unicode MS"/>
      <w:b/>
      <w:bCs/>
      <w:color w:val="000000"/>
      <w:sz w:val="24"/>
      <w:szCs w:val="24"/>
      <w:u w:val="words" w:color="000000"/>
      <w14:textOutline w14:w="0" w14:cap="flat" w14:cmpd="sng" w14:algn="ctr">
        <w14:noFill/>
        <w14:prstDash w14:val="solid"/>
        <w14:bevel/>
      </w14:textOutlin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Courier New" w:hAnsi="Courier New" w:cs="Arial Unicode MS"/>
      <w:color w:val="000000"/>
      <w:u w:color="000000"/>
    </w:rPr>
  </w:style>
  <w:style w:type="numbering" w:customStyle="1" w:styleId="ImportedStyle1">
    <w:name w:val="Imported Style 1"/>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sz w:val="24"/>
      <w:szCs w:val="24"/>
      <w:u w:val="single" w:color="0000FF"/>
      <w14:textOutline w14:w="0" w14:cap="rnd"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s">
    <w:name w:val="Bullets"/>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rPr>
      <w:rFonts w:cs="Arial Unicode MS"/>
      <w:b/>
      <w:bCs/>
      <w:i/>
      <w:iCs/>
      <w:color w:val="000000"/>
      <w:sz w:val="24"/>
      <w:szCs w:val="24"/>
      <w:u w:color="000000"/>
    </w:rPr>
  </w:style>
  <w:style w:type="numbering" w:customStyle="1" w:styleId="ImportedStyle5">
    <w:name w:val="Imported Style 5"/>
  </w:style>
  <w:style w:type="numbering" w:customStyle="1" w:styleId="ImportedStyle6">
    <w:name w:val="Imported Style 6"/>
  </w:style>
  <w:style w:type="paragraph" w:styleId="NoSpacing">
    <w:name w:val="No Spacing"/>
    <w:rPr>
      <w:rFonts w:ascii="Calibri" w:hAnsi="Calibri" w:cs="Arial Unicode MS"/>
      <w:color w:val="000000"/>
      <w:u w:color="000000"/>
    </w:rPr>
  </w:style>
  <w:style w:type="numbering" w:customStyle="1" w:styleId="ImportedStyle10">
    <w:name w:val="Imported Style 1.0"/>
  </w:style>
  <w:style w:type="character" w:customStyle="1" w:styleId="None">
    <w:name w:val="None"/>
  </w:style>
  <w:style w:type="character" w:customStyle="1" w:styleId="Hyperlink1">
    <w:name w:val="Hyperlink.1"/>
    <w:basedOn w:val="None"/>
    <w:rPr>
      <w:color w:val="0000FF"/>
      <w:u w:val="single" w:color="0000FF"/>
      <w:lang w:val="en-US"/>
      <w14:textOutline w14:w="0" w14:cap="rnd" w14:cmpd="sng" w14:algn="ctr">
        <w14:noFill/>
        <w14:prstDash w14:val="solid"/>
        <w14:bevel/>
      </w14:textOutline>
    </w:rPr>
  </w:style>
  <w:style w:type="character" w:customStyle="1" w:styleId="Hyperlink2">
    <w:name w:val="Hyperlink.2"/>
    <w:basedOn w:val="None"/>
    <w:rPr>
      <w:color w:val="0000FF"/>
      <w:u w:color="0000FF"/>
      <w:lang w:val="en-US"/>
      <w14:textOutline w14:w="0" w14:cap="rnd" w14:cmpd="sng" w14:algn="ctr">
        <w14:noFill/>
        <w14:prstDash w14:val="solid"/>
        <w14:bevel/>
      </w14:textOutline>
    </w:rPr>
  </w:style>
  <w:style w:type="numbering" w:customStyle="1" w:styleId="Bullet">
    <w:name w:val="Bullet"/>
  </w:style>
  <w:style w:type="numbering" w:customStyle="1" w:styleId="ImportedStyle2">
    <w:name w:val="Imported Style 2"/>
  </w:style>
  <w:style w:type="character" w:customStyle="1" w:styleId="Hyperlink3">
    <w:name w:val="Hyperlink.3"/>
    <w:basedOn w:val="None"/>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character" w:customStyle="1" w:styleId="Hyperlink4">
    <w:name w:val="Hyperlink.4"/>
    <w:basedOn w:val="None"/>
    <w:rPr>
      <w:rFonts w:ascii="Calibri" w:eastAsia="Calibri" w:hAnsi="Calibri" w:cs="Calibri"/>
      <w:color w:val="0000FF"/>
      <w:sz w:val="24"/>
      <w:szCs w:val="24"/>
      <w:u w:val="single" w:color="0000FF"/>
      <w14:textOutline w14:w="0" w14:cap="rnd" w14:cmpd="sng" w14:algn="ctr">
        <w14:noFill/>
        <w14:prstDash w14:val="solid"/>
        <w14:bevel/>
      </w14:textOutline>
    </w:rPr>
  </w:style>
  <w:style w:type="character" w:customStyle="1" w:styleId="Hyperlink5">
    <w:name w:val="Hyperlink.5"/>
    <w:basedOn w:val="None"/>
    <w:rPr>
      <w:rFonts w:ascii="Times New Roman" w:eastAsia="Times New Roman" w:hAnsi="Times New Roman" w:cs="Times New Roman"/>
      <w:color w:val="0000FF"/>
      <w:sz w:val="24"/>
      <w:szCs w:val="24"/>
      <w:u w:val="single" w:color="0000FF"/>
      <w14:textOutline w14:w="0" w14:cap="rnd" w14:cmpd="sng" w14:algn="ctr">
        <w14:noFill/>
        <w14:prstDash w14:val="solid"/>
        <w14:bevel/>
      </w14:textOutline>
    </w:rPr>
  </w:style>
  <w:style w:type="numbering" w:customStyle="1" w:styleId="ImportedStyle3">
    <w:name w:val="Imported Style 3"/>
  </w:style>
  <w:style w:type="paragraph" w:styleId="BalloonText">
    <w:name w:val="Balloon Text"/>
    <w:basedOn w:val="Normal"/>
    <w:link w:val="BalloonTextChar"/>
    <w:uiPriority w:val="99"/>
    <w:semiHidden/>
    <w:unhideWhenUsed/>
    <w:rsid w:val="00211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11C"/>
    <w:rPr>
      <w:rFonts w:ascii="Lucida Grande" w:hAnsi="Lucida Grande" w:cs="Lucida Grande"/>
      <w:color w:val="000000"/>
      <w:sz w:val="18"/>
      <w:szCs w:val="18"/>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B5CD8"/>
    <w:rPr>
      <w:color w:val="FF00FF" w:themeColor="followedHyperlink"/>
      <w:u w:val="single"/>
    </w:rPr>
  </w:style>
  <w:style w:type="paragraph" w:styleId="ListParagraph">
    <w:name w:val="List Paragraph"/>
    <w:basedOn w:val="Normal"/>
    <w:uiPriority w:val="34"/>
    <w:qFormat/>
    <w:rsid w:val="00904533"/>
    <w:pPr>
      <w:ind w:left="720"/>
      <w:contextualSpacing/>
    </w:pPr>
  </w:style>
  <w:style w:type="character" w:customStyle="1" w:styleId="UnresolvedMention1">
    <w:name w:val="Unresolved Mention1"/>
    <w:basedOn w:val="DefaultParagraphFont"/>
    <w:uiPriority w:val="99"/>
    <w:semiHidden/>
    <w:unhideWhenUsed/>
    <w:rsid w:val="000A0542"/>
    <w:rPr>
      <w:color w:val="605E5C"/>
      <w:shd w:val="clear" w:color="auto" w:fill="E1DFDD"/>
    </w:rPr>
  </w:style>
  <w:style w:type="paragraph" w:styleId="NormalWeb">
    <w:name w:val="Normal (Web)"/>
    <w:basedOn w:val="Normal"/>
    <w:uiPriority w:val="99"/>
    <w:unhideWhenUsed/>
    <w:rsid w:val="006C0A10"/>
    <w:pPr>
      <w:spacing w:before="100" w:beforeAutospacing="1" w:after="100" w:afterAutospacing="1"/>
    </w:pPr>
    <w:rPr>
      <w:rFonts w:ascii="Times New Roman" w:eastAsia="Times New Roman" w:hAnsi="Times New Roman" w:cs="Times New Roman"/>
      <w:color w:val="auto"/>
      <w:sz w:val="24"/>
      <w:szCs w:val="24"/>
      <w14:textOutline w14:w="0" w14:cap="rnd" w14:cmpd="sng" w14:algn="ctr">
        <w14:noFill/>
        <w14:prstDash w14:val="solid"/>
        <w14:bevel/>
      </w14:textOutline>
    </w:rPr>
  </w:style>
  <w:style w:type="character" w:styleId="Strong">
    <w:name w:val="Strong"/>
    <w:basedOn w:val="DefaultParagraphFont"/>
    <w:uiPriority w:val="22"/>
    <w:qFormat/>
    <w:rsid w:val="00E70384"/>
    <w:rPr>
      <w:b/>
      <w:bCs/>
    </w:rPr>
  </w:style>
  <w:style w:type="character" w:customStyle="1" w:styleId="UnresolvedMention">
    <w:name w:val="Unresolved Mention"/>
    <w:basedOn w:val="DefaultParagraphFont"/>
    <w:uiPriority w:val="99"/>
    <w:rsid w:val="00DC0B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sz w:val="20"/>
      <w:szCs w:val="2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01EFC"/>
    <w:pPr>
      <w:tabs>
        <w:tab w:val="center" w:pos="4680"/>
        <w:tab w:val="right" w:pos="9360"/>
      </w:tabs>
    </w:pPr>
  </w:style>
  <w:style w:type="character" w:customStyle="1" w:styleId="HeaderChar">
    <w:name w:val="Header Char"/>
    <w:basedOn w:val="DefaultParagraphFont"/>
    <w:link w:val="Header"/>
    <w:uiPriority w:val="99"/>
    <w:rsid w:val="00F01EFC"/>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01EFC"/>
    <w:pPr>
      <w:tabs>
        <w:tab w:val="center" w:pos="4680"/>
        <w:tab w:val="right" w:pos="9360"/>
      </w:tabs>
    </w:pPr>
  </w:style>
  <w:style w:type="character" w:customStyle="1" w:styleId="FooterChar">
    <w:name w:val="Footer Char"/>
    <w:basedOn w:val="DefaultParagraphFont"/>
    <w:link w:val="Footer"/>
    <w:uiPriority w:val="99"/>
    <w:rsid w:val="00F01EFC"/>
    <w:rPr>
      <w:rFonts w:cs="Arial Unicode MS"/>
      <w:color w:val="000000"/>
      <w:u w:color="000000"/>
      <w14:textOutline w14:w="0" w14:cap="flat" w14:cmpd="sng" w14:algn="ctr">
        <w14:noFill/>
        <w14:prstDash w14:val="solid"/>
        <w14:bevel/>
      </w14:textOutline>
    </w:r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eastAsia="Times New Roman"/>
      <w:color w:val="000000"/>
      <w:sz w:val="24"/>
      <w:szCs w:val="24"/>
      <w:u w:val="words" w:color="000000"/>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cs="Arial Unicode MS"/>
      <w:b/>
      <w:bCs/>
      <w:color w:val="000000"/>
      <w:u w:color="000000"/>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cs="Arial Unicode MS"/>
      <w:b/>
      <w:bCs/>
      <w:color w:val="000000"/>
      <w:sz w:val="24"/>
      <w:szCs w:val="24"/>
      <w:u w:val="words" w:color="000000"/>
      <w14:textOutline w14:w="0" w14:cap="flat" w14:cmpd="sng" w14:algn="ctr">
        <w14:noFill/>
        <w14:prstDash w14:val="solid"/>
        <w14:bevel/>
      </w14:textOutlin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Courier New" w:hAnsi="Courier New" w:cs="Arial Unicode MS"/>
      <w:color w:val="000000"/>
      <w:u w:color="000000"/>
    </w:rPr>
  </w:style>
  <w:style w:type="numbering" w:customStyle="1" w:styleId="ImportedStyle1">
    <w:name w:val="Imported Style 1"/>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FF"/>
      <w:sz w:val="24"/>
      <w:szCs w:val="24"/>
      <w:u w:val="single" w:color="0000FF"/>
      <w14:textOutline w14:w="0" w14:cap="rnd"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s">
    <w:name w:val="Bullets"/>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rPr>
      <w:rFonts w:cs="Arial Unicode MS"/>
      <w:b/>
      <w:bCs/>
      <w:i/>
      <w:iCs/>
      <w:color w:val="000000"/>
      <w:sz w:val="24"/>
      <w:szCs w:val="24"/>
      <w:u w:color="000000"/>
    </w:rPr>
  </w:style>
  <w:style w:type="numbering" w:customStyle="1" w:styleId="ImportedStyle5">
    <w:name w:val="Imported Style 5"/>
  </w:style>
  <w:style w:type="numbering" w:customStyle="1" w:styleId="ImportedStyle6">
    <w:name w:val="Imported Style 6"/>
  </w:style>
  <w:style w:type="paragraph" w:styleId="NoSpacing">
    <w:name w:val="No Spacing"/>
    <w:rPr>
      <w:rFonts w:ascii="Calibri" w:hAnsi="Calibri" w:cs="Arial Unicode MS"/>
      <w:color w:val="000000"/>
      <w:u w:color="000000"/>
    </w:rPr>
  </w:style>
  <w:style w:type="numbering" w:customStyle="1" w:styleId="ImportedStyle10">
    <w:name w:val="Imported Style 1.0"/>
  </w:style>
  <w:style w:type="character" w:customStyle="1" w:styleId="None">
    <w:name w:val="None"/>
  </w:style>
  <w:style w:type="character" w:customStyle="1" w:styleId="Hyperlink1">
    <w:name w:val="Hyperlink.1"/>
    <w:basedOn w:val="None"/>
    <w:rPr>
      <w:color w:val="0000FF"/>
      <w:u w:val="single" w:color="0000FF"/>
      <w:lang w:val="en-US"/>
      <w14:textOutline w14:w="0" w14:cap="rnd" w14:cmpd="sng" w14:algn="ctr">
        <w14:noFill/>
        <w14:prstDash w14:val="solid"/>
        <w14:bevel/>
      </w14:textOutline>
    </w:rPr>
  </w:style>
  <w:style w:type="character" w:customStyle="1" w:styleId="Hyperlink2">
    <w:name w:val="Hyperlink.2"/>
    <w:basedOn w:val="None"/>
    <w:rPr>
      <w:color w:val="0000FF"/>
      <w:u w:color="0000FF"/>
      <w:lang w:val="en-US"/>
      <w14:textOutline w14:w="0" w14:cap="rnd" w14:cmpd="sng" w14:algn="ctr">
        <w14:noFill/>
        <w14:prstDash w14:val="solid"/>
        <w14:bevel/>
      </w14:textOutline>
    </w:rPr>
  </w:style>
  <w:style w:type="numbering" w:customStyle="1" w:styleId="Bullet">
    <w:name w:val="Bullet"/>
  </w:style>
  <w:style w:type="numbering" w:customStyle="1" w:styleId="ImportedStyle2">
    <w:name w:val="Imported Style 2"/>
  </w:style>
  <w:style w:type="character" w:customStyle="1" w:styleId="Hyperlink3">
    <w:name w:val="Hyperlink.3"/>
    <w:basedOn w:val="None"/>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character" w:customStyle="1" w:styleId="Hyperlink4">
    <w:name w:val="Hyperlink.4"/>
    <w:basedOn w:val="None"/>
    <w:rPr>
      <w:rFonts w:ascii="Calibri" w:eastAsia="Calibri" w:hAnsi="Calibri" w:cs="Calibri"/>
      <w:color w:val="0000FF"/>
      <w:sz w:val="24"/>
      <w:szCs w:val="24"/>
      <w:u w:val="single" w:color="0000FF"/>
      <w14:textOutline w14:w="0" w14:cap="rnd" w14:cmpd="sng" w14:algn="ctr">
        <w14:noFill/>
        <w14:prstDash w14:val="solid"/>
        <w14:bevel/>
      </w14:textOutline>
    </w:rPr>
  </w:style>
  <w:style w:type="character" w:customStyle="1" w:styleId="Hyperlink5">
    <w:name w:val="Hyperlink.5"/>
    <w:basedOn w:val="None"/>
    <w:rPr>
      <w:rFonts w:ascii="Times New Roman" w:eastAsia="Times New Roman" w:hAnsi="Times New Roman" w:cs="Times New Roman"/>
      <w:color w:val="0000FF"/>
      <w:sz w:val="24"/>
      <w:szCs w:val="24"/>
      <w:u w:val="single" w:color="0000FF"/>
      <w14:textOutline w14:w="0" w14:cap="rnd" w14:cmpd="sng" w14:algn="ctr">
        <w14:noFill/>
        <w14:prstDash w14:val="solid"/>
        <w14:bevel/>
      </w14:textOutline>
    </w:rPr>
  </w:style>
  <w:style w:type="numbering" w:customStyle="1" w:styleId="ImportedStyle3">
    <w:name w:val="Imported Style 3"/>
  </w:style>
  <w:style w:type="paragraph" w:styleId="BalloonText">
    <w:name w:val="Balloon Text"/>
    <w:basedOn w:val="Normal"/>
    <w:link w:val="BalloonTextChar"/>
    <w:uiPriority w:val="99"/>
    <w:semiHidden/>
    <w:unhideWhenUsed/>
    <w:rsid w:val="002111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11C"/>
    <w:rPr>
      <w:rFonts w:ascii="Lucida Grande" w:hAnsi="Lucida Grande" w:cs="Lucida Grande"/>
      <w:color w:val="000000"/>
      <w:sz w:val="18"/>
      <w:szCs w:val="18"/>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B5CD8"/>
    <w:rPr>
      <w:color w:val="FF00FF" w:themeColor="followedHyperlink"/>
      <w:u w:val="single"/>
    </w:rPr>
  </w:style>
  <w:style w:type="paragraph" w:styleId="ListParagraph">
    <w:name w:val="List Paragraph"/>
    <w:basedOn w:val="Normal"/>
    <w:uiPriority w:val="34"/>
    <w:qFormat/>
    <w:rsid w:val="00904533"/>
    <w:pPr>
      <w:ind w:left="720"/>
      <w:contextualSpacing/>
    </w:pPr>
  </w:style>
  <w:style w:type="character" w:customStyle="1" w:styleId="UnresolvedMention1">
    <w:name w:val="Unresolved Mention1"/>
    <w:basedOn w:val="DefaultParagraphFont"/>
    <w:uiPriority w:val="99"/>
    <w:semiHidden/>
    <w:unhideWhenUsed/>
    <w:rsid w:val="000A0542"/>
    <w:rPr>
      <w:color w:val="605E5C"/>
      <w:shd w:val="clear" w:color="auto" w:fill="E1DFDD"/>
    </w:rPr>
  </w:style>
  <w:style w:type="paragraph" w:styleId="NormalWeb">
    <w:name w:val="Normal (Web)"/>
    <w:basedOn w:val="Normal"/>
    <w:uiPriority w:val="99"/>
    <w:unhideWhenUsed/>
    <w:rsid w:val="006C0A10"/>
    <w:pPr>
      <w:spacing w:before="100" w:beforeAutospacing="1" w:after="100" w:afterAutospacing="1"/>
    </w:pPr>
    <w:rPr>
      <w:rFonts w:ascii="Times New Roman" w:eastAsia="Times New Roman" w:hAnsi="Times New Roman" w:cs="Times New Roman"/>
      <w:color w:val="auto"/>
      <w:sz w:val="24"/>
      <w:szCs w:val="24"/>
      <w14:textOutline w14:w="0" w14:cap="rnd" w14:cmpd="sng" w14:algn="ctr">
        <w14:noFill/>
        <w14:prstDash w14:val="solid"/>
        <w14:bevel/>
      </w14:textOutline>
    </w:rPr>
  </w:style>
  <w:style w:type="character" w:styleId="Strong">
    <w:name w:val="Strong"/>
    <w:basedOn w:val="DefaultParagraphFont"/>
    <w:uiPriority w:val="22"/>
    <w:qFormat/>
    <w:rsid w:val="00E70384"/>
    <w:rPr>
      <w:b/>
      <w:bCs/>
    </w:rPr>
  </w:style>
  <w:style w:type="character" w:customStyle="1" w:styleId="UnresolvedMention">
    <w:name w:val="Unresolved Mention"/>
    <w:basedOn w:val="DefaultParagraphFont"/>
    <w:uiPriority w:val="99"/>
    <w:rsid w:val="00DC0BC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sz w:val="20"/>
      <w:szCs w:val="2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01EFC"/>
    <w:pPr>
      <w:tabs>
        <w:tab w:val="center" w:pos="4680"/>
        <w:tab w:val="right" w:pos="9360"/>
      </w:tabs>
    </w:pPr>
  </w:style>
  <w:style w:type="character" w:customStyle="1" w:styleId="HeaderChar">
    <w:name w:val="Header Char"/>
    <w:basedOn w:val="DefaultParagraphFont"/>
    <w:link w:val="Header"/>
    <w:uiPriority w:val="99"/>
    <w:rsid w:val="00F01EFC"/>
    <w:rPr>
      <w:rFonts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01EFC"/>
    <w:pPr>
      <w:tabs>
        <w:tab w:val="center" w:pos="4680"/>
        <w:tab w:val="right" w:pos="9360"/>
      </w:tabs>
    </w:pPr>
  </w:style>
  <w:style w:type="character" w:customStyle="1" w:styleId="FooterChar">
    <w:name w:val="Footer Char"/>
    <w:basedOn w:val="DefaultParagraphFont"/>
    <w:link w:val="Footer"/>
    <w:uiPriority w:val="99"/>
    <w:rsid w:val="00F01EFC"/>
    <w:rPr>
      <w:rFonts w:cs="Arial Unicode MS"/>
      <w:color w:val="000000"/>
      <w:u w:color="000000"/>
      <w14:textOutline w14:w="0" w14:cap="flat" w14:cmpd="sng" w14:algn="ctr">
        <w14:noFill/>
        <w14:prstDash w14:val="solid"/>
        <w14:bevel/>
      </w14:textOutline>
    </w:r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erkins.org/cvi-now/parenting/cvi-meltdowns" TargetMode="External"/><Relationship Id="rId21" Type="http://schemas.openxmlformats.org/officeDocument/2006/relationships/hyperlink" Target="https://www.youtube.com/watch?v=bKT651Ws0R8&amp;t=109s" TargetMode="External"/><Relationship Id="rId22" Type="http://schemas.openxmlformats.org/officeDocument/2006/relationships/hyperlink" Target="https://www.perkins.org/cvi-now/parenting/why-its-challenging-for-kids-with-cvi-to-eat" TargetMode="External"/><Relationship Id="rId23" Type="http://schemas.openxmlformats.org/officeDocument/2006/relationships/hyperlink" Target="https://www.ted.com/talks/nancy_kanwisher_a_neural_portrait_of_the_human_mind?language=en" TargetMode="External"/><Relationship Id="rId24" Type="http://schemas.openxmlformats.org/officeDocument/2006/relationships/hyperlink" Target="https://www.teachingvisuallyimpaired.com/fvlma-observations.html" TargetMode="External"/><Relationship Id="rId25" Type="http://schemas.openxmlformats.org/officeDocument/2006/relationships/hyperlink" Target="https://www.perkins.org/cvi-now/understanding-cvi/what-is-cvi" TargetMode="External"/><Relationship Id="rId26" Type="http://schemas.openxmlformats.org/officeDocument/2006/relationships/hyperlink" Target="https://www.perkins.org/cvi-now/understanding-cvi/promising-practices-and-cvi" TargetMode="External"/><Relationship Id="rId27" Type="http://schemas.openxmlformats.org/officeDocument/2006/relationships/hyperlink" Target="https://www.perkins.org/get-involved/events/early-connections/building-concept-development-accessibility-for-children-with-cortical-cerebral-visual-impairment" TargetMode="External"/><Relationship Id="rId28" Type="http://schemas.openxmlformats.org/officeDocument/2006/relationships/hyperlink" Target="https://library.tsbvi.edu/Player/17609" TargetMode="External"/><Relationship Id="rId29" Type="http://schemas.openxmlformats.org/officeDocument/2006/relationships/hyperlink" Target="https://www.perkins.org/cvi-now/understanding-cvi/what-is-cv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perkins.org/cvi-now/parenting/advocating-for-a-team-approach-to-cvi" TargetMode="External"/><Relationship Id="rId31" Type="http://schemas.openxmlformats.org/officeDocument/2006/relationships/hyperlink" Target="https://www.perkins.org/cvi-now/understanding-cvi/aidan-shares-what-its-like-to-live-with-cvi" TargetMode="External"/><Relationship Id="rId32" Type="http://schemas.openxmlformats.org/officeDocument/2006/relationships/hyperlink" Target="http://www.fitchburgstate.edu" TargetMode="External"/><Relationship Id="rId9" Type="http://schemas.openxmlformats.org/officeDocument/2006/relationships/hyperlink" Target="mailto:Lacey.Smith@perkin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dllibrary@fitchburgstate.edu" TargetMode="External"/><Relationship Id="rId34" Type="http://schemas.openxmlformats.org/officeDocument/2006/relationships/hyperlink" Target="http://fitchburgstate.libguides.com/dlservices" TargetMode="External"/><Relationship Id="rId35" Type="http://schemas.openxmlformats.org/officeDocument/2006/relationships/hyperlink" Target="https://fitchburgstate.illiad.oclc.org/illiad" TargetMode="External"/><Relationship Id="rId36" Type="http://schemas.openxmlformats.org/officeDocument/2006/relationships/hyperlink" Target="http://www.fitchburgstate.edu/academics/library" TargetMode="External"/><Relationship Id="rId10" Type="http://schemas.openxmlformats.org/officeDocument/2006/relationships/image" Target="media/image1.png"/><Relationship Id="rId11" Type="http://schemas.openxmlformats.org/officeDocument/2006/relationships/hyperlink" Target="https://www.perkins.org/cvi-now/understanding-cvi/cortical-visual-impairment-vs-cerebral-visual-impairment" TargetMode="External"/><Relationship Id="rId12" Type="http://schemas.openxmlformats.org/officeDocument/2006/relationships/hyperlink" Target="https://www.perkins.org/cvi-now/understanding-cvi/what-is-cvi" TargetMode="External"/><Relationship Id="rId13" Type="http://schemas.openxmlformats.org/officeDocument/2006/relationships/hyperlink" Target="https://cviscotland.org/documents.php?did=1&amp;sid=35" TargetMode="External"/><Relationship Id="rId14" Type="http://schemas.openxmlformats.org/officeDocument/2006/relationships/hyperlink" Target="https://www.youtube.com/watch?v=bKT651Ws0R8&amp;t=109s" TargetMode="External"/><Relationship Id="rId15" Type="http://schemas.openxmlformats.org/officeDocument/2006/relationships/hyperlink" Target="https://www.youtube.com/watch?v=4odhSq46vtU" TargetMode="External"/><Relationship Id="rId16" Type="http://schemas.openxmlformats.org/officeDocument/2006/relationships/hyperlink" Target="https://www.perkins.org/cvi-now/understanding-cvi/what-is-cvi" TargetMode="External"/><Relationship Id="rId17" Type="http://schemas.openxmlformats.org/officeDocument/2006/relationships/hyperlink" Target="https://www.youtube.com/watch?v=H7SoRdMovfI" TargetMode="External"/><Relationship Id="rId18" Type="http://schemas.openxmlformats.org/officeDocument/2006/relationships/hyperlink" Target="https://www.perkins.org/cvi-now/understanding-cvi/the-science-behind-visual-fatigue-and-cvi" TargetMode="External"/><Relationship Id="rId19" Type="http://schemas.openxmlformats.org/officeDocument/2006/relationships/hyperlink" Target="https://cviscotland.org/documents.php?did=1&amp;sid=40&amp;kws=visual%20attention" TargetMode="External"/><Relationship Id="rId37" Type="http://schemas.openxmlformats.org/officeDocument/2006/relationships/hyperlink" Target="mailto:helpdesk@fitchburgstate.edu" TargetMode="External"/><Relationship Id="rId38" Type="http://schemas.openxmlformats.org/officeDocument/2006/relationships/hyperlink" Target="mailto:dllibrary@fitchburgstate.edu" TargetMode="External"/><Relationship Id="rId39" Type="http://schemas.openxmlformats.org/officeDocument/2006/relationships/hyperlink" Target="http://www.fitchburgstate.edu/offices/technology/onecard/"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2tVKAk246rS9Dom30ETTF7T0g==">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5544</Words>
  <Characters>31606</Characters>
  <Application>Microsoft Macintosh Word</Application>
  <DocSecurity>0</DocSecurity>
  <Lines>263</Lines>
  <Paragraphs>74</Paragraphs>
  <ScaleCrop>false</ScaleCrop>
  <Company>Perkins School for the Blind</Company>
  <LinksUpToDate>false</LinksUpToDate>
  <CharactersWithSpaces>37076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19788</dc:creator>
  <cp:lastModifiedBy>Mary Zatta</cp:lastModifiedBy>
  <cp:revision>4</cp:revision>
  <dcterms:created xsi:type="dcterms:W3CDTF">2022-11-10T15:07:00Z</dcterms:created>
  <dcterms:modified xsi:type="dcterms:W3CDTF">2023-01-03T20:36:00Z</dcterms:modified>
</cp:coreProperties>
</file>