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6D25" w14:textId="49E4CF9A" w:rsidR="00480B7F" w:rsidRDefault="00CE3B58" w:rsidP="00AC2BF6">
      <w:pPr>
        <w:pStyle w:val="Heading1"/>
        <w:rPr>
          <w:b/>
          <w:bCs/>
        </w:rPr>
      </w:pPr>
      <w:r w:rsidRPr="00AC2BF6">
        <w:rPr>
          <w:b/>
          <w:bCs/>
        </w:rPr>
        <w:t>Figure 1</w:t>
      </w:r>
      <w:r w:rsidR="00E23D8A">
        <w:rPr>
          <w:b/>
          <w:bCs/>
        </w:rPr>
        <w:t>1</w:t>
      </w:r>
      <w:r w:rsidRPr="00AC2BF6">
        <w:rPr>
          <w:b/>
          <w:bCs/>
        </w:rPr>
        <w:t xml:space="preserve">: CVI Sensory Balance: </w:t>
      </w:r>
      <w:r w:rsidR="00503EAD">
        <w:rPr>
          <w:b/>
          <w:bCs/>
        </w:rPr>
        <w:t>Learning Media Profile</w:t>
      </w:r>
      <w:r w:rsidRPr="00AC2BF6">
        <w:rPr>
          <w:b/>
          <w:bCs/>
        </w:rPr>
        <w:t xml:space="preserve"> (SAMPLE - Tanya)</w:t>
      </w:r>
    </w:p>
    <w:p w14:paraId="5150191A" w14:textId="08DFDF27" w:rsidR="00563591" w:rsidRDefault="00563591" w:rsidP="00563591"/>
    <w:p w14:paraId="52A51956" w14:textId="4FA30159" w:rsidR="00563591" w:rsidRDefault="00563591" w:rsidP="00563591">
      <w:pPr>
        <w:spacing w:line="360" w:lineRule="auto"/>
        <w:rPr>
          <w:rFonts w:cstheme="minorHAnsi"/>
        </w:rPr>
      </w:pPr>
      <w:r>
        <w:rPr>
          <w:rFonts w:cstheme="minorHAnsi"/>
        </w:rPr>
        <w:t xml:space="preserve">Student Name, Age, School Year:  </w:t>
      </w:r>
      <w:r w:rsidRPr="000713AD">
        <w:rPr>
          <w:rFonts w:cstheme="minorHAnsi"/>
          <w:u w:val="single"/>
        </w:rPr>
        <w:t>_</w:t>
      </w:r>
      <w:r w:rsidR="000713AD" w:rsidRPr="000713AD">
        <w:rPr>
          <w:rFonts w:cstheme="minorHAnsi"/>
          <w:u w:val="single"/>
        </w:rPr>
        <w:t>Tanya, 9-year-old</w:t>
      </w:r>
      <w:r w:rsidRPr="000713AD">
        <w:rPr>
          <w:rFonts w:cstheme="minorHAnsi"/>
          <w:u w:val="single"/>
        </w:rPr>
        <w:t>__________________</w:t>
      </w:r>
    </w:p>
    <w:p w14:paraId="22C9D66E" w14:textId="72297774" w:rsidR="00563591" w:rsidRDefault="00563591" w:rsidP="00563591">
      <w:pPr>
        <w:spacing w:line="360" w:lineRule="auto"/>
        <w:rPr>
          <w:rFonts w:cstheme="minorHAnsi"/>
        </w:rPr>
      </w:pPr>
      <w:r>
        <w:rPr>
          <w:rFonts w:cstheme="minorHAnsi"/>
        </w:rPr>
        <w:t>Hearing Status (within normal limits): Yes</w:t>
      </w:r>
      <w:r w:rsidR="000713AD">
        <w:rPr>
          <w:rFonts w:cstheme="minorHAnsi"/>
        </w:rPr>
        <w:t xml:space="preserve"> </w:t>
      </w:r>
      <w:r w:rsidRPr="000713AD">
        <w:rPr>
          <w:rFonts w:cstheme="minorHAnsi"/>
          <w:u w:val="single"/>
        </w:rPr>
        <w:t>_</w:t>
      </w:r>
      <w:r w:rsidR="000713AD" w:rsidRPr="000713AD">
        <w:rPr>
          <w:rFonts w:cstheme="minorHAnsi"/>
          <w:u w:val="single"/>
        </w:rPr>
        <w:t>x</w:t>
      </w:r>
      <w:r w:rsidRPr="000713AD">
        <w:rPr>
          <w:rFonts w:cstheme="minorHAnsi"/>
          <w:u w:val="single"/>
        </w:rPr>
        <w:t>_</w:t>
      </w:r>
      <w:r>
        <w:rPr>
          <w:rFonts w:cstheme="minorHAnsi"/>
        </w:rPr>
        <w:t xml:space="preserve">  No___</w:t>
      </w:r>
    </w:p>
    <w:p w14:paraId="3433F9CD" w14:textId="4990BA50" w:rsidR="00563591" w:rsidRDefault="00563591" w:rsidP="00563591">
      <w:pPr>
        <w:spacing w:line="360" w:lineRule="auto"/>
        <w:rPr>
          <w:rFonts w:cstheme="minorHAnsi"/>
        </w:rPr>
      </w:pPr>
      <w:r>
        <w:rPr>
          <w:rFonts w:cstheme="minorHAnsi"/>
        </w:rPr>
        <w:t xml:space="preserve">Participating Educational Team Members: </w:t>
      </w:r>
      <w:r w:rsidR="000713AD">
        <w:rPr>
          <w:rFonts w:cstheme="minorHAnsi"/>
        </w:rPr>
        <w:t xml:space="preserve"> </w:t>
      </w:r>
      <w:r w:rsidR="000713AD" w:rsidRPr="000713AD">
        <w:rPr>
          <w:rFonts w:cstheme="minorHAnsi"/>
          <w:u w:val="single"/>
        </w:rPr>
        <w:t>TVI, Classroom Teacher, OT, PT, SLP, O &amp; M</w:t>
      </w:r>
    </w:p>
    <w:p w14:paraId="4902FE05" w14:textId="77777777" w:rsidR="00563591" w:rsidRDefault="00563591" w:rsidP="00563591">
      <w:pPr>
        <w:pStyle w:val="Heading2"/>
        <w:rPr>
          <w:b/>
          <w:bCs/>
        </w:rPr>
      </w:pPr>
      <w:r w:rsidRPr="002A3A6D">
        <w:rPr>
          <w:b/>
          <w:bCs/>
        </w:rPr>
        <w:t>Visual Learning Media</w:t>
      </w:r>
    </w:p>
    <w:p w14:paraId="12D7E9C6" w14:textId="77777777" w:rsidR="00563591" w:rsidRDefault="00563591" w:rsidP="00563591"/>
    <w:p w14:paraId="00301040" w14:textId="77777777" w:rsidR="00563591" w:rsidRDefault="00563591" w:rsidP="00563591">
      <w:r>
        <w:t>Place a check next to each form of visual learning media below to indicate whether the child can always look at and interpret the media (A = always), can look at and interpret the media under some conditions (S = sometimes), or is currently unable to look at and interpret the visual learning media (N = never).</w:t>
      </w:r>
    </w:p>
    <w:p w14:paraId="4EEC0705" w14:textId="77777777" w:rsidR="00563591" w:rsidRDefault="00563591" w:rsidP="00563591"/>
    <w:tbl>
      <w:tblPr>
        <w:tblStyle w:val="TableGrid"/>
        <w:tblW w:w="0" w:type="auto"/>
        <w:tblLook w:val="04A0" w:firstRow="1" w:lastRow="0" w:firstColumn="1" w:lastColumn="0" w:noHBand="0" w:noVBand="1"/>
      </w:tblPr>
      <w:tblGrid>
        <w:gridCol w:w="6925"/>
        <w:gridCol w:w="810"/>
        <w:gridCol w:w="811"/>
        <w:gridCol w:w="804"/>
      </w:tblGrid>
      <w:tr w:rsidR="00563591" w14:paraId="6560200E" w14:textId="77777777" w:rsidTr="00C90082">
        <w:trPr>
          <w:trHeight w:val="413"/>
        </w:trPr>
        <w:tc>
          <w:tcPr>
            <w:tcW w:w="9350" w:type="dxa"/>
            <w:gridSpan w:val="4"/>
          </w:tcPr>
          <w:p w14:paraId="4FD62541" w14:textId="77777777" w:rsidR="00563591" w:rsidRPr="00E856C0" w:rsidRDefault="00563591" w:rsidP="00C90082">
            <w:pPr>
              <w:pStyle w:val="Heading3"/>
              <w:rPr>
                <w:b/>
                <w:bCs/>
              </w:rPr>
            </w:pPr>
            <w:r w:rsidRPr="00533719">
              <w:rPr>
                <w:b/>
                <w:bCs/>
              </w:rPr>
              <w:t>Approximate Phase I</w:t>
            </w:r>
          </w:p>
        </w:tc>
      </w:tr>
      <w:tr w:rsidR="00563591" w14:paraId="06254BEE" w14:textId="77777777" w:rsidTr="00D63E31">
        <w:trPr>
          <w:trHeight w:val="314"/>
        </w:trPr>
        <w:tc>
          <w:tcPr>
            <w:tcW w:w="6925" w:type="dxa"/>
          </w:tcPr>
          <w:p w14:paraId="33BA9313" w14:textId="77777777" w:rsidR="00563591" w:rsidRDefault="00563591" w:rsidP="00C90082">
            <w:r>
              <w:t>Single-color, light-up objects</w:t>
            </w:r>
          </w:p>
        </w:tc>
        <w:tc>
          <w:tcPr>
            <w:tcW w:w="810" w:type="dxa"/>
          </w:tcPr>
          <w:p w14:paraId="17A91F83" w14:textId="4C7C2BD7" w:rsidR="00563591" w:rsidRDefault="00563591" w:rsidP="00C90082">
            <w:r>
              <w:t>A</w:t>
            </w:r>
            <w:r w:rsidR="00DE6902">
              <w:t xml:space="preserve"> </w:t>
            </w:r>
            <w:r w:rsidR="00DE6902" w:rsidRPr="00DE6902">
              <w:rPr>
                <w:u w:val="single"/>
              </w:rPr>
              <w:t>_x_</w:t>
            </w:r>
          </w:p>
        </w:tc>
        <w:tc>
          <w:tcPr>
            <w:tcW w:w="811" w:type="dxa"/>
          </w:tcPr>
          <w:p w14:paraId="4E2AB5BD" w14:textId="77777777" w:rsidR="00563591" w:rsidRDefault="00563591" w:rsidP="00C90082">
            <w:r>
              <w:t>S___</w:t>
            </w:r>
          </w:p>
        </w:tc>
        <w:tc>
          <w:tcPr>
            <w:tcW w:w="804" w:type="dxa"/>
          </w:tcPr>
          <w:p w14:paraId="578AE2A2" w14:textId="77777777" w:rsidR="00563591" w:rsidRDefault="00563591" w:rsidP="00C90082">
            <w:r>
              <w:t>N___</w:t>
            </w:r>
          </w:p>
        </w:tc>
      </w:tr>
      <w:tr w:rsidR="00763867" w14:paraId="46212317" w14:textId="77777777" w:rsidTr="00D63E31">
        <w:trPr>
          <w:trHeight w:val="350"/>
        </w:trPr>
        <w:tc>
          <w:tcPr>
            <w:tcW w:w="6925" w:type="dxa"/>
          </w:tcPr>
          <w:p w14:paraId="5FDE8C3A" w14:textId="77777777" w:rsidR="00763867" w:rsidRDefault="00763867" w:rsidP="00763867">
            <w:r>
              <w:t>Mylar® objects</w:t>
            </w:r>
          </w:p>
        </w:tc>
        <w:tc>
          <w:tcPr>
            <w:tcW w:w="810" w:type="dxa"/>
          </w:tcPr>
          <w:p w14:paraId="77B671B2" w14:textId="7B8FEF89" w:rsidR="00763867" w:rsidRDefault="00763867" w:rsidP="00763867">
            <w:r>
              <w:t xml:space="preserve">A </w:t>
            </w:r>
            <w:r w:rsidRPr="00DE6902">
              <w:rPr>
                <w:u w:val="single"/>
              </w:rPr>
              <w:t>_x_</w:t>
            </w:r>
          </w:p>
        </w:tc>
        <w:tc>
          <w:tcPr>
            <w:tcW w:w="811" w:type="dxa"/>
          </w:tcPr>
          <w:p w14:paraId="2D34B7B2" w14:textId="77777777" w:rsidR="00763867" w:rsidRDefault="00763867" w:rsidP="00763867">
            <w:r>
              <w:t>S___</w:t>
            </w:r>
          </w:p>
        </w:tc>
        <w:tc>
          <w:tcPr>
            <w:tcW w:w="804" w:type="dxa"/>
          </w:tcPr>
          <w:p w14:paraId="5A77EF38" w14:textId="77777777" w:rsidR="00763867" w:rsidRDefault="00763867" w:rsidP="00763867">
            <w:r>
              <w:t>N___</w:t>
            </w:r>
          </w:p>
        </w:tc>
      </w:tr>
      <w:tr w:rsidR="00763867" w14:paraId="492946B1" w14:textId="77777777" w:rsidTr="00D63E31">
        <w:trPr>
          <w:trHeight w:val="341"/>
        </w:trPr>
        <w:tc>
          <w:tcPr>
            <w:tcW w:w="6925" w:type="dxa"/>
          </w:tcPr>
          <w:p w14:paraId="004C0AD7" w14:textId="77777777" w:rsidR="00763867" w:rsidRDefault="00763867" w:rsidP="00763867">
            <w:r>
              <w:t>Objects of a specific single color</w:t>
            </w:r>
          </w:p>
        </w:tc>
        <w:tc>
          <w:tcPr>
            <w:tcW w:w="810" w:type="dxa"/>
          </w:tcPr>
          <w:p w14:paraId="004899A6" w14:textId="52FD4CAA" w:rsidR="00763867" w:rsidRDefault="00763867" w:rsidP="00763867">
            <w:r>
              <w:t xml:space="preserve">A </w:t>
            </w:r>
            <w:r w:rsidRPr="00DE6902">
              <w:rPr>
                <w:u w:val="single"/>
              </w:rPr>
              <w:t>_x_</w:t>
            </w:r>
          </w:p>
        </w:tc>
        <w:tc>
          <w:tcPr>
            <w:tcW w:w="811" w:type="dxa"/>
          </w:tcPr>
          <w:p w14:paraId="7C3B29FA" w14:textId="77777777" w:rsidR="00763867" w:rsidRDefault="00763867" w:rsidP="00763867">
            <w:r>
              <w:t>S___</w:t>
            </w:r>
          </w:p>
        </w:tc>
        <w:tc>
          <w:tcPr>
            <w:tcW w:w="804" w:type="dxa"/>
          </w:tcPr>
          <w:p w14:paraId="04C65EA3" w14:textId="77777777" w:rsidR="00763867" w:rsidRDefault="00763867" w:rsidP="00763867">
            <w:r>
              <w:t>N___</w:t>
            </w:r>
          </w:p>
        </w:tc>
      </w:tr>
      <w:tr w:rsidR="00763867" w14:paraId="65CA62DE" w14:textId="77777777" w:rsidTr="00D63E31">
        <w:trPr>
          <w:trHeight w:val="359"/>
        </w:trPr>
        <w:tc>
          <w:tcPr>
            <w:tcW w:w="6925" w:type="dxa"/>
          </w:tcPr>
          <w:p w14:paraId="4F89C5F9" w14:textId="77777777" w:rsidR="00763867" w:rsidRDefault="00763867" w:rsidP="00763867">
            <w:r>
              <w:t>Single-color, non-shiny objects</w:t>
            </w:r>
          </w:p>
        </w:tc>
        <w:tc>
          <w:tcPr>
            <w:tcW w:w="810" w:type="dxa"/>
          </w:tcPr>
          <w:p w14:paraId="737CBAD8" w14:textId="5F8781BC" w:rsidR="00763867" w:rsidRDefault="00763867" w:rsidP="00763867">
            <w:r>
              <w:t xml:space="preserve">A </w:t>
            </w:r>
            <w:r w:rsidRPr="00DE6902">
              <w:rPr>
                <w:u w:val="single"/>
              </w:rPr>
              <w:t>_x_</w:t>
            </w:r>
          </w:p>
        </w:tc>
        <w:tc>
          <w:tcPr>
            <w:tcW w:w="811" w:type="dxa"/>
          </w:tcPr>
          <w:p w14:paraId="1318E50F" w14:textId="77777777" w:rsidR="00763867" w:rsidRDefault="00763867" w:rsidP="00763867">
            <w:r>
              <w:t>S___</w:t>
            </w:r>
          </w:p>
        </w:tc>
        <w:tc>
          <w:tcPr>
            <w:tcW w:w="804" w:type="dxa"/>
          </w:tcPr>
          <w:p w14:paraId="3D183C34" w14:textId="77777777" w:rsidR="00763867" w:rsidRDefault="00763867" w:rsidP="00763867">
            <w:r>
              <w:t>N___</w:t>
            </w:r>
          </w:p>
        </w:tc>
      </w:tr>
      <w:tr w:rsidR="00763867" w14:paraId="0CC34C70" w14:textId="77777777" w:rsidTr="00D63E31">
        <w:trPr>
          <w:trHeight w:val="359"/>
        </w:trPr>
        <w:tc>
          <w:tcPr>
            <w:tcW w:w="6925" w:type="dxa"/>
          </w:tcPr>
          <w:p w14:paraId="203FBF88" w14:textId="77777777" w:rsidR="00763867" w:rsidRDefault="00763867" w:rsidP="00763867">
            <w:r>
              <w:t>One object at a time</w:t>
            </w:r>
          </w:p>
        </w:tc>
        <w:tc>
          <w:tcPr>
            <w:tcW w:w="810" w:type="dxa"/>
          </w:tcPr>
          <w:p w14:paraId="48A398ED" w14:textId="491EC6E6" w:rsidR="00763867" w:rsidRDefault="00763867" w:rsidP="00763867">
            <w:r>
              <w:t xml:space="preserve">A </w:t>
            </w:r>
            <w:r w:rsidRPr="00DE6902">
              <w:rPr>
                <w:u w:val="single"/>
              </w:rPr>
              <w:t>_x_</w:t>
            </w:r>
          </w:p>
        </w:tc>
        <w:tc>
          <w:tcPr>
            <w:tcW w:w="811" w:type="dxa"/>
          </w:tcPr>
          <w:p w14:paraId="472E91BE" w14:textId="77777777" w:rsidR="00763867" w:rsidRDefault="00763867" w:rsidP="00763867">
            <w:r>
              <w:t>S___</w:t>
            </w:r>
          </w:p>
        </w:tc>
        <w:tc>
          <w:tcPr>
            <w:tcW w:w="804" w:type="dxa"/>
          </w:tcPr>
          <w:p w14:paraId="6099F11A" w14:textId="77777777" w:rsidR="00763867" w:rsidRDefault="00763867" w:rsidP="00763867">
            <w:r>
              <w:t>N___</w:t>
            </w:r>
          </w:p>
        </w:tc>
      </w:tr>
      <w:tr w:rsidR="00763867" w14:paraId="3E812AF9" w14:textId="77777777" w:rsidTr="00C90082">
        <w:tc>
          <w:tcPr>
            <w:tcW w:w="9350" w:type="dxa"/>
            <w:gridSpan w:val="4"/>
          </w:tcPr>
          <w:p w14:paraId="3B581DEF" w14:textId="77777777" w:rsidR="00763867" w:rsidRDefault="00763867" w:rsidP="00763867"/>
        </w:tc>
      </w:tr>
      <w:tr w:rsidR="00763867" w14:paraId="3258A409" w14:textId="77777777" w:rsidTr="00C90082">
        <w:trPr>
          <w:trHeight w:val="395"/>
        </w:trPr>
        <w:tc>
          <w:tcPr>
            <w:tcW w:w="9350" w:type="dxa"/>
            <w:gridSpan w:val="4"/>
          </w:tcPr>
          <w:p w14:paraId="7C5A616E" w14:textId="77777777" w:rsidR="00763867" w:rsidRPr="00B931BF" w:rsidRDefault="00763867" w:rsidP="00763867">
            <w:pPr>
              <w:pStyle w:val="Heading3"/>
              <w:rPr>
                <w:b/>
                <w:bCs/>
              </w:rPr>
            </w:pPr>
            <w:r w:rsidRPr="00B931BF">
              <w:rPr>
                <w:b/>
                <w:bCs/>
              </w:rPr>
              <w:t>Approximate Phase II</w:t>
            </w:r>
          </w:p>
        </w:tc>
      </w:tr>
      <w:tr w:rsidR="00763867" w14:paraId="6C015CA3" w14:textId="77777777" w:rsidTr="00D63E31">
        <w:trPr>
          <w:trHeight w:val="377"/>
        </w:trPr>
        <w:tc>
          <w:tcPr>
            <w:tcW w:w="6925" w:type="dxa"/>
          </w:tcPr>
          <w:p w14:paraId="0D99B67A" w14:textId="77777777" w:rsidR="00763867" w:rsidRDefault="00763867" w:rsidP="00763867">
            <w:r>
              <w:t>Objects with 2-3 colors</w:t>
            </w:r>
          </w:p>
        </w:tc>
        <w:tc>
          <w:tcPr>
            <w:tcW w:w="810" w:type="dxa"/>
          </w:tcPr>
          <w:p w14:paraId="5CFA2B8D" w14:textId="50B7F3AF" w:rsidR="00763867" w:rsidRDefault="00763867" w:rsidP="00763867">
            <w:r>
              <w:t xml:space="preserve">A </w:t>
            </w:r>
            <w:r w:rsidRPr="00DE6902">
              <w:rPr>
                <w:u w:val="single"/>
              </w:rPr>
              <w:t>_x_</w:t>
            </w:r>
          </w:p>
        </w:tc>
        <w:tc>
          <w:tcPr>
            <w:tcW w:w="811" w:type="dxa"/>
          </w:tcPr>
          <w:p w14:paraId="0465BA23" w14:textId="77777777" w:rsidR="00763867" w:rsidRDefault="00763867" w:rsidP="00763867">
            <w:r>
              <w:t>S___</w:t>
            </w:r>
          </w:p>
        </w:tc>
        <w:tc>
          <w:tcPr>
            <w:tcW w:w="804" w:type="dxa"/>
          </w:tcPr>
          <w:p w14:paraId="4DA27222" w14:textId="77777777" w:rsidR="00763867" w:rsidRDefault="00763867" w:rsidP="00763867">
            <w:r>
              <w:t>N___</w:t>
            </w:r>
          </w:p>
        </w:tc>
      </w:tr>
      <w:tr w:rsidR="00763867" w14:paraId="270B9B8D" w14:textId="77777777" w:rsidTr="00D63E31">
        <w:trPr>
          <w:trHeight w:val="359"/>
        </w:trPr>
        <w:tc>
          <w:tcPr>
            <w:tcW w:w="6925" w:type="dxa"/>
          </w:tcPr>
          <w:p w14:paraId="0B4BD4B3" w14:textId="77777777" w:rsidR="00763867" w:rsidRDefault="00763867" w:rsidP="00763867">
            <w:r>
              <w:t>An array of 2-3 objects</w:t>
            </w:r>
          </w:p>
        </w:tc>
        <w:tc>
          <w:tcPr>
            <w:tcW w:w="810" w:type="dxa"/>
          </w:tcPr>
          <w:p w14:paraId="772B97B0" w14:textId="77777777" w:rsidR="00763867" w:rsidRDefault="00763867" w:rsidP="00763867">
            <w:r>
              <w:t>A___</w:t>
            </w:r>
          </w:p>
        </w:tc>
        <w:tc>
          <w:tcPr>
            <w:tcW w:w="811" w:type="dxa"/>
          </w:tcPr>
          <w:p w14:paraId="5E6731C6" w14:textId="2535CED0" w:rsidR="00763867" w:rsidRDefault="00763867" w:rsidP="00763867">
            <w:r>
              <w:t>S</w:t>
            </w:r>
            <w:r w:rsidR="00D63E31">
              <w:t xml:space="preserve"> </w:t>
            </w:r>
            <w:r w:rsidRPr="00D63E31">
              <w:rPr>
                <w:u w:val="single"/>
              </w:rPr>
              <w:t>_</w:t>
            </w:r>
            <w:r w:rsidR="00D63E31" w:rsidRPr="00D63E31">
              <w:rPr>
                <w:u w:val="single"/>
              </w:rPr>
              <w:t>x</w:t>
            </w:r>
            <w:r w:rsidRPr="00D63E31">
              <w:rPr>
                <w:u w:val="single"/>
              </w:rPr>
              <w:t>_</w:t>
            </w:r>
          </w:p>
        </w:tc>
        <w:tc>
          <w:tcPr>
            <w:tcW w:w="804" w:type="dxa"/>
          </w:tcPr>
          <w:p w14:paraId="37ED5611" w14:textId="77777777" w:rsidR="00763867" w:rsidRDefault="00763867" w:rsidP="00763867">
            <w:r>
              <w:t>N___</w:t>
            </w:r>
          </w:p>
        </w:tc>
      </w:tr>
      <w:tr w:rsidR="00763867" w14:paraId="192A3448" w14:textId="77777777" w:rsidTr="00D63E31">
        <w:trPr>
          <w:trHeight w:val="350"/>
        </w:trPr>
        <w:tc>
          <w:tcPr>
            <w:tcW w:w="6925" w:type="dxa"/>
          </w:tcPr>
          <w:p w14:paraId="035B2DBE" w14:textId="77777777" w:rsidR="00763867" w:rsidRDefault="00763867" w:rsidP="00763867">
            <w:r>
              <w:t>An array of 4-5 objects</w:t>
            </w:r>
          </w:p>
        </w:tc>
        <w:tc>
          <w:tcPr>
            <w:tcW w:w="810" w:type="dxa"/>
          </w:tcPr>
          <w:p w14:paraId="5BF68A5E" w14:textId="77777777" w:rsidR="00763867" w:rsidRDefault="00763867" w:rsidP="00763867">
            <w:r>
              <w:t>A___</w:t>
            </w:r>
          </w:p>
        </w:tc>
        <w:tc>
          <w:tcPr>
            <w:tcW w:w="811" w:type="dxa"/>
          </w:tcPr>
          <w:p w14:paraId="1C2728C5" w14:textId="77777777" w:rsidR="00763867" w:rsidRDefault="00763867" w:rsidP="00763867">
            <w:r>
              <w:t>S___</w:t>
            </w:r>
          </w:p>
        </w:tc>
        <w:tc>
          <w:tcPr>
            <w:tcW w:w="804" w:type="dxa"/>
          </w:tcPr>
          <w:p w14:paraId="2553C145" w14:textId="621B3158" w:rsidR="00763867" w:rsidRDefault="00382598" w:rsidP="00763867">
            <w:r>
              <w:t xml:space="preserve">N </w:t>
            </w:r>
            <w:r w:rsidRPr="00D63E31">
              <w:rPr>
                <w:u w:val="single"/>
              </w:rPr>
              <w:t>_x_</w:t>
            </w:r>
          </w:p>
        </w:tc>
      </w:tr>
      <w:tr w:rsidR="00763867" w14:paraId="61418B14" w14:textId="77777777" w:rsidTr="00D63E31">
        <w:trPr>
          <w:trHeight w:val="341"/>
        </w:trPr>
        <w:tc>
          <w:tcPr>
            <w:tcW w:w="6925" w:type="dxa"/>
          </w:tcPr>
          <w:p w14:paraId="03247B30" w14:textId="77777777" w:rsidR="00763867" w:rsidRDefault="00763867" w:rsidP="00763867">
            <w:r>
              <w:t>Realistic color images of personal objects</w:t>
            </w:r>
          </w:p>
        </w:tc>
        <w:tc>
          <w:tcPr>
            <w:tcW w:w="810" w:type="dxa"/>
          </w:tcPr>
          <w:p w14:paraId="2996896D" w14:textId="77777777" w:rsidR="00763867" w:rsidRDefault="00763867" w:rsidP="00763867">
            <w:r>
              <w:t>A___</w:t>
            </w:r>
          </w:p>
        </w:tc>
        <w:tc>
          <w:tcPr>
            <w:tcW w:w="811" w:type="dxa"/>
          </w:tcPr>
          <w:p w14:paraId="0F22DBCA" w14:textId="30A03DF3" w:rsidR="00763867" w:rsidRDefault="00D63E31" w:rsidP="00763867">
            <w:r>
              <w:t xml:space="preserve">S </w:t>
            </w:r>
            <w:r w:rsidRPr="00D63E31">
              <w:rPr>
                <w:u w:val="single"/>
              </w:rPr>
              <w:t>_x_</w:t>
            </w:r>
          </w:p>
        </w:tc>
        <w:tc>
          <w:tcPr>
            <w:tcW w:w="804" w:type="dxa"/>
          </w:tcPr>
          <w:p w14:paraId="47569FE9" w14:textId="77777777" w:rsidR="00763867" w:rsidRDefault="00763867" w:rsidP="00763867">
            <w:r>
              <w:t>N___</w:t>
            </w:r>
          </w:p>
        </w:tc>
      </w:tr>
      <w:tr w:rsidR="00763867" w14:paraId="2BF9FE50" w14:textId="77777777" w:rsidTr="00D63E31">
        <w:trPr>
          <w:trHeight w:val="350"/>
        </w:trPr>
        <w:tc>
          <w:tcPr>
            <w:tcW w:w="6925" w:type="dxa"/>
          </w:tcPr>
          <w:p w14:paraId="2A816B83" w14:textId="77777777" w:rsidR="00763867" w:rsidRDefault="00763867" w:rsidP="00763867">
            <w:r>
              <w:t>Realistic color images of common objects</w:t>
            </w:r>
          </w:p>
        </w:tc>
        <w:tc>
          <w:tcPr>
            <w:tcW w:w="810" w:type="dxa"/>
          </w:tcPr>
          <w:p w14:paraId="420653FC" w14:textId="77777777" w:rsidR="00763867" w:rsidRDefault="00763867" w:rsidP="00763867">
            <w:r>
              <w:t>A___</w:t>
            </w:r>
          </w:p>
        </w:tc>
        <w:tc>
          <w:tcPr>
            <w:tcW w:w="811" w:type="dxa"/>
          </w:tcPr>
          <w:p w14:paraId="07D0CAC2" w14:textId="47B1A30C" w:rsidR="00763867" w:rsidRDefault="00D63E31" w:rsidP="00763867">
            <w:r>
              <w:t xml:space="preserve">S </w:t>
            </w:r>
            <w:r w:rsidRPr="00D63E31">
              <w:rPr>
                <w:u w:val="single"/>
              </w:rPr>
              <w:t>_x_</w:t>
            </w:r>
          </w:p>
        </w:tc>
        <w:tc>
          <w:tcPr>
            <w:tcW w:w="804" w:type="dxa"/>
          </w:tcPr>
          <w:p w14:paraId="6FFF30A4" w14:textId="77777777" w:rsidR="00763867" w:rsidRDefault="00763867" w:rsidP="00763867">
            <w:r>
              <w:t>N___</w:t>
            </w:r>
          </w:p>
        </w:tc>
      </w:tr>
      <w:tr w:rsidR="00763867" w14:paraId="70A0EFBA" w14:textId="77777777" w:rsidTr="00D63E31">
        <w:trPr>
          <w:trHeight w:val="359"/>
        </w:trPr>
        <w:tc>
          <w:tcPr>
            <w:tcW w:w="6925" w:type="dxa"/>
          </w:tcPr>
          <w:p w14:paraId="309E0AEC" w14:textId="77777777" w:rsidR="00763867" w:rsidRDefault="00763867" w:rsidP="00763867">
            <w:r>
              <w:t>One image at a time</w:t>
            </w:r>
          </w:p>
        </w:tc>
        <w:tc>
          <w:tcPr>
            <w:tcW w:w="810" w:type="dxa"/>
          </w:tcPr>
          <w:p w14:paraId="3A15BAA1" w14:textId="7C41D783" w:rsidR="00763867" w:rsidRDefault="00763867" w:rsidP="00763867">
            <w:r>
              <w:t xml:space="preserve">A </w:t>
            </w:r>
            <w:r w:rsidRPr="00DE6902">
              <w:rPr>
                <w:u w:val="single"/>
              </w:rPr>
              <w:t>_x_</w:t>
            </w:r>
          </w:p>
        </w:tc>
        <w:tc>
          <w:tcPr>
            <w:tcW w:w="811" w:type="dxa"/>
          </w:tcPr>
          <w:p w14:paraId="6EA5837C" w14:textId="77777777" w:rsidR="00763867" w:rsidRDefault="00763867" w:rsidP="00763867">
            <w:r>
              <w:t>S___</w:t>
            </w:r>
          </w:p>
        </w:tc>
        <w:tc>
          <w:tcPr>
            <w:tcW w:w="804" w:type="dxa"/>
          </w:tcPr>
          <w:p w14:paraId="5EB21372" w14:textId="77777777" w:rsidR="00763867" w:rsidRDefault="00763867" w:rsidP="00763867">
            <w:r>
              <w:t>N___</w:t>
            </w:r>
          </w:p>
        </w:tc>
      </w:tr>
      <w:tr w:rsidR="00763867" w14:paraId="0F3187C7" w14:textId="77777777" w:rsidTr="00D63E31">
        <w:trPr>
          <w:trHeight w:val="350"/>
        </w:trPr>
        <w:tc>
          <w:tcPr>
            <w:tcW w:w="6925" w:type="dxa"/>
          </w:tcPr>
          <w:p w14:paraId="6919A150" w14:textId="77777777" w:rsidR="00763867" w:rsidRDefault="00763867" w:rsidP="00763867">
            <w:r>
              <w:t>2D visual scene/array of 2-4 elements</w:t>
            </w:r>
          </w:p>
        </w:tc>
        <w:tc>
          <w:tcPr>
            <w:tcW w:w="810" w:type="dxa"/>
          </w:tcPr>
          <w:p w14:paraId="174E65E3" w14:textId="77777777" w:rsidR="00763867" w:rsidRDefault="00763867" w:rsidP="00763867">
            <w:r>
              <w:t>A___</w:t>
            </w:r>
          </w:p>
        </w:tc>
        <w:tc>
          <w:tcPr>
            <w:tcW w:w="811" w:type="dxa"/>
          </w:tcPr>
          <w:p w14:paraId="35A7778D" w14:textId="77777777" w:rsidR="00763867" w:rsidRDefault="00763867" w:rsidP="00763867">
            <w:r>
              <w:t>S___</w:t>
            </w:r>
          </w:p>
        </w:tc>
        <w:tc>
          <w:tcPr>
            <w:tcW w:w="804" w:type="dxa"/>
          </w:tcPr>
          <w:p w14:paraId="74A23E00" w14:textId="7BE204D5" w:rsidR="00763867" w:rsidRDefault="00382598" w:rsidP="00763867">
            <w:r>
              <w:t xml:space="preserve">N </w:t>
            </w:r>
            <w:r w:rsidRPr="00D63E31">
              <w:rPr>
                <w:u w:val="single"/>
              </w:rPr>
              <w:t>_x_</w:t>
            </w:r>
          </w:p>
        </w:tc>
      </w:tr>
      <w:tr w:rsidR="00763867" w14:paraId="050BB3F7" w14:textId="77777777" w:rsidTr="00D63E31">
        <w:trPr>
          <w:trHeight w:val="341"/>
        </w:trPr>
        <w:tc>
          <w:tcPr>
            <w:tcW w:w="6925" w:type="dxa"/>
          </w:tcPr>
          <w:p w14:paraId="7A32A7D8" w14:textId="77777777" w:rsidR="00763867" w:rsidRDefault="00763867" w:rsidP="00763867">
            <w:r>
              <w:t>2D visual scene/array of 5-7 elements</w:t>
            </w:r>
          </w:p>
        </w:tc>
        <w:tc>
          <w:tcPr>
            <w:tcW w:w="810" w:type="dxa"/>
          </w:tcPr>
          <w:p w14:paraId="045DFF69" w14:textId="77777777" w:rsidR="00763867" w:rsidRDefault="00763867" w:rsidP="00763867">
            <w:r>
              <w:t>A___</w:t>
            </w:r>
          </w:p>
        </w:tc>
        <w:tc>
          <w:tcPr>
            <w:tcW w:w="811" w:type="dxa"/>
          </w:tcPr>
          <w:p w14:paraId="251C0F07" w14:textId="77777777" w:rsidR="00763867" w:rsidRDefault="00763867" w:rsidP="00763867">
            <w:r>
              <w:t>S___</w:t>
            </w:r>
          </w:p>
        </w:tc>
        <w:tc>
          <w:tcPr>
            <w:tcW w:w="804" w:type="dxa"/>
          </w:tcPr>
          <w:p w14:paraId="407935A4" w14:textId="40D6FEDD" w:rsidR="00763867" w:rsidRDefault="00382598" w:rsidP="00763867">
            <w:r>
              <w:t xml:space="preserve">N </w:t>
            </w:r>
            <w:r w:rsidRPr="00D63E31">
              <w:rPr>
                <w:u w:val="single"/>
              </w:rPr>
              <w:t>_x_</w:t>
            </w:r>
          </w:p>
        </w:tc>
      </w:tr>
      <w:tr w:rsidR="00763867" w14:paraId="428C5924" w14:textId="77777777" w:rsidTr="00D63E31">
        <w:trPr>
          <w:trHeight w:val="350"/>
        </w:trPr>
        <w:tc>
          <w:tcPr>
            <w:tcW w:w="6925" w:type="dxa"/>
          </w:tcPr>
          <w:p w14:paraId="2D03C6F9" w14:textId="77777777" w:rsidR="00763867" w:rsidRDefault="00763867" w:rsidP="00763867">
            <w:r>
              <w:t>2D visual scene/array of 8-10 elements</w:t>
            </w:r>
          </w:p>
        </w:tc>
        <w:tc>
          <w:tcPr>
            <w:tcW w:w="810" w:type="dxa"/>
          </w:tcPr>
          <w:p w14:paraId="04F519CC" w14:textId="77777777" w:rsidR="00763867" w:rsidRDefault="00763867" w:rsidP="00763867">
            <w:r>
              <w:t>A___</w:t>
            </w:r>
          </w:p>
        </w:tc>
        <w:tc>
          <w:tcPr>
            <w:tcW w:w="811" w:type="dxa"/>
          </w:tcPr>
          <w:p w14:paraId="49EB6AB2" w14:textId="77777777" w:rsidR="00763867" w:rsidRDefault="00763867" w:rsidP="00763867">
            <w:r>
              <w:t>S___</w:t>
            </w:r>
          </w:p>
        </w:tc>
        <w:tc>
          <w:tcPr>
            <w:tcW w:w="804" w:type="dxa"/>
          </w:tcPr>
          <w:p w14:paraId="6769025B" w14:textId="6EA3A8EE" w:rsidR="00763867" w:rsidRDefault="00382598" w:rsidP="00763867">
            <w:r>
              <w:t xml:space="preserve">N </w:t>
            </w:r>
            <w:r w:rsidRPr="00D63E31">
              <w:rPr>
                <w:u w:val="single"/>
              </w:rPr>
              <w:t>_x_</w:t>
            </w:r>
          </w:p>
        </w:tc>
      </w:tr>
      <w:tr w:rsidR="00763867" w14:paraId="665D202D" w14:textId="77777777" w:rsidTr="00D63E31">
        <w:trPr>
          <w:trHeight w:val="359"/>
        </w:trPr>
        <w:tc>
          <w:tcPr>
            <w:tcW w:w="6925" w:type="dxa"/>
          </w:tcPr>
          <w:p w14:paraId="1D448C21" w14:textId="77777777" w:rsidR="00763867" w:rsidRDefault="00763867" w:rsidP="00763867">
            <w:r>
              <w:t>Black and white line drawings</w:t>
            </w:r>
          </w:p>
        </w:tc>
        <w:tc>
          <w:tcPr>
            <w:tcW w:w="810" w:type="dxa"/>
          </w:tcPr>
          <w:p w14:paraId="69C07D7E" w14:textId="77777777" w:rsidR="00763867" w:rsidRDefault="00763867" w:rsidP="00763867">
            <w:r>
              <w:t>A___</w:t>
            </w:r>
          </w:p>
        </w:tc>
        <w:tc>
          <w:tcPr>
            <w:tcW w:w="811" w:type="dxa"/>
          </w:tcPr>
          <w:p w14:paraId="189B2AC2" w14:textId="77777777" w:rsidR="00763867" w:rsidRDefault="00763867" w:rsidP="00763867">
            <w:r>
              <w:t>S___</w:t>
            </w:r>
          </w:p>
        </w:tc>
        <w:tc>
          <w:tcPr>
            <w:tcW w:w="804" w:type="dxa"/>
          </w:tcPr>
          <w:p w14:paraId="13C4221B" w14:textId="3A44475F" w:rsidR="00763867" w:rsidRDefault="00382598" w:rsidP="00763867">
            <w:r>
              <w:t xml:space="preserve">N </w:t>
            </w:r>
            <w:r w:rsidRPr="00D63E31">
              <w:rPr>
                <w:u w:val="single"/>
              </w:rPr>
              <w:t>_x_</w:t>
            </w:r>
          </w:p>
        </w:tc>
      </w:tr>
      <w:tr w:rsidR="00763867" w14:paraId="3D7C04FB" w14:textId="77777777" w:rsidTr="00D63E31">
        <w:trPr>
          <w:trHeight w:val="350"/>
        </w:trPr>
        <w:tc>
          <w:tcPr>
            <w:tcW w:w="6925" w:type="dxa"/>
          </w:tcPr>
          <w:p w14:paraId="1DA84B4C" w14:textId="77777777" w:rsidR="00763867" w:rsidRDefault="00763867" w:rsidP="00763867">
            <w:r>
              <w:t>An array of 6 or more objects</w:t>
            </w:r>
          </w:p>
        </w:tc>
        <w:tc>
          <w:tcPr>
            <w:tcW w:w="810" w:type="dxa"/>
          </w:tcPr>
          <w:p w14:paraId="5C5D5A21" w14:textId="77777777" w:rsidR="00763867" w:rsidRDefault="00763867" w:rsidP="00763867">
            <w:r>
              <w:t>A___</w:t>
            </w:r>
          </w:p>
        </w:tc>
        <w:tc>
          <w:tcPr>
            <w:tcW w:w="811" w:type="dxa"/>
          </w:tcPr>
          <w:p w14:paraId="045794AF" w14:textId="77777777" w:rsidR="00763867" w:rsidRDefault="00763867" w:rsidP="00763867">
            <w:r>
              <w:t>S___</w:t>
            </w:r>
          </w:p>
        </w:tc>
        <w:tc>
          <w:tcPr>
            <w:tcW w:w="804" w:type="dxa"/>
          </w:tcPr>
          <w:p w14:paraId="2EEFB83F" w14:textId="188FBEA4" w:rsidR="00763867" w:rsidRDefault="00382598" w:rsidP="00763867">
            <w:r>
              <w:t xml:space="preserve">N </w:t>
            </w:r>
            <w:r w:rsidRPr="00D63E31">
              <w:rPr>
                <w:u w:val="single"/>
              </w:rPr>
              <w:t>_x_</w:t>
            </w:r>
          </w:p>
        </w:tc>
      </w:tr>
      <w:tr w:rsidR="00763867" w14:paraId="009EF159" w14:textId="77777777" w:rsidTr="00D63E31">
        <w:trPr>
          <w:trHeight w:val="341"/>
        </w:trPr>
        <w:tc>
          <w:tcPr>
            <w:tcW w:w="6925" w:type="dxa"/>
          </w:tcPr>
          <w:p w14:paraId="59D7DE95" w14:textId="77777777" w:rsidR="00763867" w:rsidRDefault="00763867" w:rsidP="00763867">
            <w:r>
              <w:t>Numbers</w:t>
            </w:r>
          </w:p>
        </w:tc>
        <w:tc>
          <w:tcPr>
            <w:tcW w:w="810" w:type="dxa"/>
          </w:tcPr>
          <w:p w14:paraId="4982EC52" w14:textId="77777777" w:rsidR="00763867" w:rsidRDefault="00763867" w:rsidP="00763867">
            <w:r>
              <w:t>A___</w:t>
            </w:r>
          </w:p>
        </w:tc>
        <w:tc>
          <w:tcPr>
            <w:tcW w:w="811" w:type="dxa"/>
          </w:tcPr>
          <w:p w14:paraId="3EB0D8BC" w14:textId="77777777" w:rsidR="00763867" w:rsidRDefault="00763867" w:rsidP="00763867">
            <w:r>
              <w:t>S___</w:t>
            </w:r>
          </w:p>
        </w:tc>
        <w:tc>
          <w:tcPr>
            <w:tcW w:w="804" w:type="dxa"/>
          </w:tcPr>
          <w:p w14:paraId="2177810F" w14:textId="2A3D4426" w:rsidR="00763867" w:rsidRDefault="00382598" w:rsidP="00763867">
            <w:r>
              <w:t xml:space="preserve">N </w:t>
            </w:r>
            <w:r w:rsidRPr="00D63E31">
              <w:rPr>
                <w:u w:val="single"/>
              </w:rPr>
              <w:t>_x_</w:t>
            </w:r>
          </w:p>
        </w:tc>
      </w:tr>
      <w:tr w:rsidR="00763867" w14:paraId="77F80C9C" w14:textId="77777777" w:rsidTr="00D63E31">
        <w:trPr>
          <w:trHeight w:val="350"/>
        </w:trPr>
        <w:tc>
          <w:tcPr>
            <w:tcW w:w="6925" w:type="dxa"/>
          </w:tcPr>
          <w:p w14:paraId="6C9D8F16" w14:textId="77777777" w:rsidR="00763867" w:rsidRDefault="00763867" w:rsidP="00763867">
            <w:r>
              <w:t>Letters</w:t>
            </w:r>
          </w:p>
        </w:tc>
        <w:tc>
          <w:tcPr>
            <w:tcW w:w="810" w:type="dxa"/>
          </w:tcPr>
          <w:p w14:paraId="73874231" w14:textId="77777777" w:rsidR="00763867" w:rsidRDefault="00763867" w:rsidP="00763867">
            <w:r>
              <w:t>A___</w:t>
            </w:r>
          </w:p>
        </w:tc>
        <w:tc>
          <w:tcPr>
            <w:tcW w:w="811" w:type="dxa"/>
          </w:tcPr>
          <w:p w14:paraId="27033947" w14:textId="77777777" w:rsidR="00763867" w:rsidRDefault="00763867" w:rsidP="00763867">
            <w:r>
              <w:t>S___</w:t>
            </w:r>
          </w:p>
        </w:tc>
        <w:tc>
          <w:tcPr>
            <w:tcW w:w="804" w:type="dxa"/>
          </w:tcPr>
          <w:p w14:paraId="41B92CCA" w14:textId="4EDBBC44" w:rsidR="00763867" w:rsidRDefault="00382598" w:rsidP="00763867">
            <w:r>
              <w:t xml:space="preserve">N </w:t>
            </w:r>
            <w:r w:rsidRPr="00D63E31">
              <w:rPr>
                <w:u w:val="single"/>
              </w:rPr>
              <w:t>_x_</w:t>
            </w:r>
          </w:p>
        </w:tc>
      </w:tr>
      <w:tr w:rsidR="00763867" w14:paraId="7CA2D684" w14:textId="77777777" w:rsidTr="00D63E31">
        <w:tc>
          <w:tcPr>
            <w:tcW w:w="6925" w:type="dxa"/>
          </w:tcPr>
          <w:p w14:paraId="0208A49A" w14:textId="77777777" w:rsidR="00763867" w:rsidRDefault="00763867" w:rsidP="00763867">
            <w:r>
              <w:t>Words</w:t>
            </w:r>
          </w:p>
        </w:tc>
        <w:tc>
          <w:tcPr>
            <w:tcW w:w="810" w:type="dxa"/>
          </w:tcPr>
          <w:p w14:paraId="209F5907" w14:textId="77777777" w:rsidR="00763867" w:rsidRDefault="00763867" w:rsidP="00763867">
            <w:r>
              <w:t>A___</w:t>
            </w:r>
          </w:p>
        </w:tc>
        <w:tc>
          <w:tcPr>
            <w:tcW w:w="811" w:type="dxa"/>
          </w:tcPr>
          <w:p w14:paraId="1C27140D" w14:textId="77777777" w:rsidR="00763867" w:rsidRDefault="00763867" w:rsidP="00763867">
            <w:r>
              <w:t>S___</w:t>
            </w:r>
          </w:p>
        </w:tc>
        <w:tc>
          <w:tcPr>
            <w:tcW w:w="804" w:type="dxa"/>
          </w:tcPr>
          <w:p w14:paraId="2238EB2D" w14:textId="45C7CA3F" w:rsidR="00763867" w:rsidRDefault="00382598" w:rsidP="00763867">
            <w:r>
              <w:t xml:space="preserve">N </w:t>
            </w:r>
            <w:r w:rsidRPr="00D63E31">
              <w:rPr>
                <w:u w:val="single"/>
              </w:rPr>
              <w:t>_x_</w:t>
            </w:r>
          </w:p>
        </w:tc>
      </w:tr>
      <w:tr w:rsidR="00763867" w14:paraId="58D0B9B7" w14:textId="77777777" w:rsidTr="00D63E31">
        <w:tc>
          <w:tcPr>
            <w:tcW w:w="6925" w:type="dxa"/>
          </w:tcPr>
          <w:p w14:paraId="0E0C7680" w14:textId="77777777" w:rsidR="00763867" w:rsidRDefault="00763867" w:rsidP="00763867">
            <w:r>
              <w:t>One word at a time</w:t>
            </w:r>
          </w:p>
        </w:tc>
        <w:tc>
          <w:tcPr>
            <w:tcW w:w="810" w:type="dxa"/>
          </w:tcPr>
          <w:p w14:paraId="0F2AB963" w14:textId="77777777" w:rsidR="00763867" w:rsidRDefault="00763867" w:rsidP="00763867">
            <w:r>
              <w:t>A___</w:t>
            </w:r>
          </w:p>
        </w:tc>
        <w:tc>
          <w:tcPr>
            <w:tcW w:w="811" w:type="dxa"/>
          </w:tcPr>
          <w:p w14:paraId="7516B6DF" w14:textId="77777777" w:rsidR="00763867" w:rsidRDefault="00763867" w:rsidP="00763867">
            <w:r>
              <w:t>S___</w:t>
            </w:r>
          </w:p>
        </w:tc>
        <w:tc>
          <w:tcPr>
            <w:tcW w:w="804" w:type="dxa"/>
          </w:tcPr>
          <w:p w14:paraId="037273CA" w14:textId="4173CAC9" w:rsidR="00763867" w:rsidRDefault="00382598" w:rsidP="00763867">
            <w:r>
              <w:t xml:space="preserve">N </w:t>
            </w:r>
            <w:r w:rsidRPr="00D63E31">
              <w:rPr>
                <w:u w:val="single"/>
              </w:rPr>
              <w:t>_x_</w:t>
            </w:r>
          </w:p>
        </w:tc>
      </w:tr>
      <w:tr w:rsidR="00763867" w:rsidRPr="00AB1D47" w14:paraId="4DF6B193" w14:textId="77777777" w:rsidTr="00C90082">
        <w:trPr>
          <w:trHeight w:val="440"/>
        </w:trPr>
        <w:tc>
          <w:tcPr>
            <w:tcW w:w="9350" w:type="dxa"/>
            <w:gridSpan w:val="4"/>
          </w:tcPr>
          <w:p w14:paraId="5A717732" w14:textId="77777777" w:rsidR="00763867" w:rsidRPr="00B931BF" w:rsidRDefault="00763867" w:rsidP="00763867">
            <w:pPr>
              <w:pStyle w:val="Heading3"/>
              <w:rPr>
                <w:b/>
                <w:bCs/>
              </w:rPr>
            </w:pPr>
            <w:r w:rsidRPr="00533719">
              <w:rPr>
                <w:b/>
                <w:bCs/>
              </w:rPr>
              <w:lastRenderedPageBreak/>
              <w:t>Approximate Phase I</w:t>
            </w:r>
            <w:r>
              <w:rPr>
                <w:b/>
                <w:bCs/>
              </w:rPr>
              <w:t>II</w:t>
            </w:r>
          </w:p>
        </w:tc>
      </w:tr>
      <w:tr w:rsidR="00763867" w14:paraId="2D3F6AD6" w14:textId="77777777" w:rsidTr="00D63E31">
        <w:trPr>
          <w:trHeight w:val="350"/>
        </w:trPr>
        <w:tc>
          <w:tcPr>
            <w:tcW w:w="6925" w:type="dxa"/>
          </w:tcPr>
          <w:p w14:paraId="0C072A46" w14:textId="77777777" w:rsidR="00763867" w:rsidRDefault="00763867" w:rsidP="00763867">
            <w:r>
              <w:t>Objects with any colors or patterns</w:t>
            </w:r>
          </w:p>
        </w:tc>
        <w:tc>
          <w:tcPr>
            <w:tcW w:w="810" w:type="dxa"/>
          </w:tcPr>
          <w:p w14:paraId="09ED790E" w14:textId="77777777" w:rsidR="00763867" w:rsidRDefault="00763867" w:rsidP="00763867">
            <w:r>
              <w:t>A___</w:t>
            </w:r>
          </w:p>
        </w:tc>
        <w:tc>
          <w:tcPr>
            <w:tcW w:w="811" w:type="dxa"/>
          </w:tcPr>
          <w:p w14:paraId="7649B558" w14:textId="29B8153E" w:rsidR="00763867" w:rsidRDefault="00D63E31" w:rsidP="00763867">
            <w:r>
              <w:t xml:space="preserve">S </w:t>
            </w:r>
            <w:r w:rsidRPr="00D63E31">
              <w:rPr>
                <w:u w:val="single"/>
              </w:rPr>
              <w:t>_x_</w:t>
            </w:r>
          </w:p>
        </w:tc>
        <w:tc>
          <w:tcPr>
            <w:tcW w:w="804" w:type="dxa"/>
          </w:tcPr>
          <w:p w14:paraId="04BEF812" w14:textId="77777777" w:rsidR="00763867" w:rsidRDefault="00763867" w:rsidP="00763867">
            <w:r>
              <w:t>N___</w:t>
            </w:r>
          </w:p>
        </w:tc>
      </w:tr>
      <w:tr w:rsidR="00763867" w14:paraId="146A108D" w14:textId="77777777" w:rsidTr="00D63E31">
        <w:trPr>
          <w:trHeight w:val="341"/>
        </w:trPr>
        <w:tc>
          <w:tcPr>
            <w:tcW w:w="6925" w:type="dxa"/>
          </w:tcPr>
          <w:p w14:paraId="74F2523B" w14:textId="77777777" w:rsidR="00763867" w:rsidRDefault="00763867" w:rsidP="00763867">
            <w:r>
              <w:t>Picture symbols</w:t>
            </w:r>
          </w:p>
        </w:tc>
        <w:tc>
          <w:tcPr>
            <w:tcW w:w="810" w:type="dxa"/>
          </w:tcPr>
          <w:p w14:paraId="0F498E02" w14:textId="77777777" w:rsidR="00763867" w:rsidRDefault="00763867" w:rsidP="00763867">
            <w:r>
              <w:t>A___</w:t>
            </w:r>
          </w:p>
        </w:tc>
        <w:tc>
          <w:tcPr>
            <w:tcW w:w="811" w:type="dxa"/>
          </w:tcPr>
          <w:p w14:paraId="13D99DD9" w14:textId="77777777" w:rsidR="00763867" w:rsidRDefault="00763867" w:rsidP="00763867">
            <w:r>
              <w:t>S___</w:t>
            </w:r>
          </w:p>
        </w:tc>
        <w:tc>
          <w:tcPr>
            <w:tcW w:w="804" w:type="dxa"/>
          </w:tcPr>
          <w:p w14:paraId="1E894D60" w14:textId="38A347DB" w:rsidR="00763867" w:rsidRDefault="00154A84" w:rsidP="00763867">
            <w:r>
              <w:t xml:space="preserve">N </w:t>
            </w:r>
            <w:r w:rsidRPr="00D63E31">
              <w:rPr>
                <w:u w:val="single"/>
              </w:rPr>
              <w:t>_x_</w:t>
            </w:r>
          </w:p>
        </w:tc>
      </w:tr>
      <w:tr w:rsidR="00763867" w14:paraId="766271D3" w14:textId="77777777" w:rsidTr="00D63E31">
        <w:trPr>
          <w:trHeight w:val="350"/>
        </w:trPr>
        <w:tc>
          <w:tcPr>
            <w:tcW w:w="6925" w:type="dxa"/>
          </w:tcPr>
          <w:p w14:paraId="4409BF4C" w14:textId="77777777" w:rsidR="00763867" w:rsidRDefault="00763867" w:rsidP="00763867">
            <w:r>
              <w:t>Abstract color illustrations</w:t>
            </w:r>
          </w:p>
        </w:tc>
        <w:tc>
          <w:tcPr>
            <w:tcW w:w="810" w:type="dxa"/>
          </w:tcPr>
          <w:p w14:paraId="44FCAACA" w14:textId="77777777" w:rsidR="00763867" w:rsidRDefault="00763867" w:rsidP="00763867">
            <w:r>
              <w:t>A___</w:t>
            </w:r>
          </w:p>
        </w:tc>
        <w:tc>
          <w:tcPr>
            <w:tcW w:w="811" w:type="dxa"/>
          </w:tcPr>
          <w:p w14:paraId="2C30DB9B" w14:textId="77777777" w:rsidR="00763867" w:rsidRDefault="00763867" w:rsidP="00763867">
            <w:r>
              <w:t>S___</w:t>
            </w:r>
          </w:p>
        </w:tc>
        <w:tc>
          <w:tcPr>
            <w:tcW w:w="804" w:type="dxa"/>
          </w:tcPr>
          <w:p w14:paraId="69658313" w14:textId="3D710736" w:rsidR="00763867" w:rsidRDefault="00154A84" w:rsidP="00763867">
            <w:r>
              <w:t xml:space="preserve">N </w:t>
            </w:r>
            <w:r w:rsidRPr="00D63E31">
              <w:rPr>
                <w:u w:val="single"/>
              </w:rPr>
              <w:t>_x_</w:t>
            </w:r>
          </w:p>
        </w:tc>
      </w:tr>
      <w:tr w:rsidR="00763867" w14:paraId="52A7E50D" w14:textId="77777777" w:rsidTr="00D63E31">
        <w:trPr>
          <w:trHeight w:val="359"/>
        </w:trPr>
        <w:tc>
          <w:tcPr>
            <w:tcW w:w="6925" w:type="dxa"/>
          </w:tcPr>
          <w:p w14:paraId="39B5AA82" w14:textId="77777777" w:rsidR="00763867" w:rsidRDefault="00763867" w:rsidP="00763867">
            <w:r>
              <w:t>2D visual scene/array with 10-20 elements</w:t>
            </w:r>
          </w:p>
        </w:tc>
        <w:tc>
          <w:tcPr>
            <w:tcW w:w="810" w:type="dxa"/>
          </w:tcPr>
          <w:p w14:paraId="095B04A3" w14:textId="77777777" w:rsidR="00763867" w:rsidRDefault="00763867" w:rsidP="00763867">
            <w:r>
              <w:t>A___</w:t>
            </w:r>
          </w:p>
        </w:tc>
        <w:tc>
          <w:tcPr>
            <w:tcW w:w="811" w:type="dxa"/>
          </w:tcPr>
          <w:p w14:paraId="03CD98AA" w14:textId="77777777" w:rsidR="00763867" w:rsidRDefault="00763867" w:rsidP="00763867">
            <w:r>
              <w:t>S___</w:t>
            </w:r>
          </w:p>
        </w:tc>
        <w:tc>
          <w:tcPr>
            <w:tcW w:w="804" w:type="dxa"/>
          </w:tcPr>
          <w:p w14:paraId="0166751F" w14:textId="768BE49F" w:rsidR="00763867" w:rsidRDefault="00154A84" w:rsidP="00763867">
            <w:r>
              <w:t xml:space="preserve">N </w:t>
            </w:r>
            <w:r w:rsidRPr="00D63E31">
              <w:rPr>
                <w:u w:val="single"/>
              </w:rPr>
              <w:t>_x_</w:t>
            </w:r>
          </w:p>
        </w:tc>
      </w:tr>
      <w:tr w:rsidR="00763867" w14:paraId="4F0ABADF" w14:textId="77777777" w:rsidTr="00D63E31">
        <w:trPr>
          <w:trHeight w:val="350"/>
        </w:trPr>
        <w:tc>
          <w:tcPr>
            <w:tcW w:w="6925" w:type="dxa"/>
          </w:tcPr>
          <w:p w14:paraId="0E0B05CF" w14:textId="77777777" w:rsidR="00763867" w:rsidRDefault="00763867" w:rsidP="00763867">
            <w:r>
              <w:t>Connected text with adaptations</w:t>
            </w:r>
          </w:p>
        </w:tc>
        <w:tc>
          <w:tcPr>
            <w:tcW w:w="810" w:type="dxa"/>
          </w:tcPr>
          <w:p w14:paraId="57EA8C39" w14:textId="77777777" w:rsidR="00763867" w:rsidRDefault="00763867" w:rsidP="00763867">
            <w:r>
              <w:t>A___</w:t>
            </w:r>
          </w:p>
        </w:tc>
        <w:tc>
          <w:tcPr>
            <w:tcW w:w="811" w:type="dxa"/>
          </w:tcPr>
          <w:p w14:paraId="5C123F1F" w14:textId="77777777" w:rsidR="00763867" w:rsidRDefault="00763867" w:rsidP="00763867">
            <w:r>
              <w:t>S___</w:t>
            </w:r>
          </w:p>
        </w:tc>
        <w:tc>
          <w:tcPr>
            <w:tcW w:w="804" w:type="dxa"/>
          </w:tcPr>
          <w:p w14:paraId="430C6EFD" w14:textId="6453D464" w:rsidR="00763867" w:rsidRDefault="00154A84" w:rsidP="00763867">
            <w:r>
              <w:t xml:space="preserve">N </w:t>
            </w:r>
            <w:r w:rsidRPr="00D63E31">
              <w:rPr>
                <w:u w:val="single"/>
              </w:rPr>
              <w:t>_x_</w:t>
            </w:r>
          </w:p>
        </w:tc>
      </w:tr>
      <w:tr w:rsidR="00763867" w14:paraId="2930D75A" w14:textId="77777777" w:rsidTr="00D63E31">
        <w:trPr>
          <w:trHeight w:val="341"/>
        </w:trPr>
        <w:tc>
          <w:tcPr>
            <w:tcW w:w="6925" w:type="dxa"/>
          </w:tcPr>
          <w:p w14:paraId="69AFEA7B" w14:textId="77777777" w:rsidR="00763867" w:rsidRDefault="00763867" w:rsidP="00763867">
            <w:r>
              <w:t>Connected text without adaptations</w:t>
            </w:r>
          </w:p>
        </w:tc>
        <w:tc>
          <w:tcPr>
            <w:tcW w:w="810" w:type="dxa"/>
          </w:tcPr>
          <w:p w14:paraId="1CC358FC" w14:textId="77777777" w:rsidR="00763867" w:rsidRDefault="00763867" w:rsidP="00763867">
            <w:r>
              <w:t>A___</w:t>
            </w:r>
          </w:p>
        </w:tc>
        <w:tc>
          <w:tcPr>
            <w:tcW w:w="811" w:type="dxa"/>
          </w:tcPr>
          <w:p w14:paraId="0D398F65" w14:textId="77777777" w:rsidR="00763867" w:rsidRDefault="00763867" w:rsidP="00763867">
            <w:r>
              <w:t>S___</w:t>
            </w:r>
          </w:p>
        </w:tc>
        <w:tc>
          <w:tcPr>
            <w:tcW w:w="804" w:type="dxa"/>
          </w:tcPr>
          <w:p w14:paraId="743ED2FB" w14:textId="6F6585F5" w:rsidR="00763867" w:rsidRDefault="00154A84" w:rsidP="00763867">
            <w:r>
              <w:t xml:space="preserve">N </w:t>
            </w:r>
            <w:r w:rsidRPr="00D63E31">
              <w:rPr>
                <w:u w:val="single"/>
              </w:rPr>
              <w:t>_x_</w:t>
            </w:r>
          </w:p>
        </w:tc>
      </w:tr>
      <w:tr w:rsidR="00763867" w14:paraId="52FDC90C" w14:textId="77777777" w:rsidTr="00D63E31">
        <w:trPr>
          <w:trHeight w:val="350"/>
        </w:trPr>
        <w:tc>
          <w:tcPr>
            <w:tcW w:w="6925" w:type="dxa"/>
          </w:tcPr>
          <w:p w14:paraId="51C26E63" w14:textId="77777777" w:rsidR="00763867" w:rsidRDefault="00763867" w:rsidP="00763867">
            <w:r>
              <w:t>Worksheet adapted to reduce array</w:t>
            </w:r>
          </w:p>
        </w:tc>
        <w:tc>
          <w:tcPr>
            <w:tcW w:w="810" w:type="dxa"/>
          </w:tcPr>
          <w:p w14:paraId="2B11ABE0" w14:textId="77777777" w:rsidR="00763867" w:rsidRDefault="00763867" w:rsidP="00763867">
            <w:r>
              <w:t>A___</w:t>
            </w:r>
          </w:p>
        </w:tc>
        <w:tc>
          <w:tcPr>
            <w:tcW w:w="811" w:type="dxa"/>
          </w:tcPr>
          <w:p w14:paraId="5FFB7708" w14:textId="77777777" w:rsidR="00763867" w:rsidRDefault="00763867" w:rsidP="00763867">
            <w:r>
              <w:t>S___</w:t>
            </w:r>
          </w:p>
        </w:tc>
        <w:tc>
          <w:tcPr>
            <w:tcW w:w="804" w:type="dxa"/>
          </w:tcPr>
          <w:p w14:paraId="4D1252C2" w14:textId="0051C0BB" w:rsidR="00763867" w:rsidRDefault="00154A84" w:rsidP="00763867">
            <w:r>
              <w:t xml:space="preserve">N </w:t>
            </w:r>
            <w:r w:rsidRPr="00D63E31">
              <w:rPr>
                <w:u w:val="single"/>
              </w:rPr>
              <w:t>_x_</w:t>
            </w:r>
          </w:p>
        </w:tc>
      </w:tr>
      <w:tr w:rsidR="00763867" w14:paraId="2252FAA5" w14:textId="77777777" w:rsidTr="00D63E31">
        <w:trPr>
          <w:trHeight w:val="359"/>
        </w:trPr>
        <w:tc>
          <w:tcPr>
            <w:tcW w:w="6925" w:type="dxa"/>
          </w:tcPr>
          <w:p w14:paraId="6D16B2C4" w14:textId="77777777" w:rsidR="00763867" w:rsidRDefault="00763867" w:rsidP="00763867">
            <w:r>
              <w:t>Non-adapted worksheet</w:t>
            </w:r>
          </w:p>
        </w:tc>
        <w:tc>
          <w:tcPr>
            <w:tcW w:w="810" w:type="dxa"/>
          </w:tcPr>
          <w:p w14:paraId="1AD4E824" w14:textId="77777777" w:rsidR="00763867" w:rsidRDefault="00763867" w:rsidP="00763867">
            <w:r>
              <w:t>A___</w:t>
            </w:r>
          </w:p>
        </w:tc>
        <w:tc>
          <w:tcPr>
            <w:tcW w:w="811" w:type="dxa"/>
          </w:tcPr>
          <w:p w14:paraId="74DA65F2" w14:textId="77777777" w:rsidR="00763867" w:rsidRDefault="00763867" w:rsidP="00763867">
            <w:r>
              <w:t>S___</w:t>
            </w:r>
          </w:p>
        </w:tc>
        <w:tc>
          <w:tcPr>
            <w:tcW w:w="804" w:type="dxa"/>
          </w:tcPr>
          <w:p w14:paraId="7985EFF1" w14:textId="608C9476" w:rsidR="00763867" w:rsidRDefault="00154A84" w:rsidP="00763867">
            <w:r>
              <w:t xml:space="preserve">N </w:t>
            </w:r>
            <w:r w:rsidRPr="00D63E31">
              <w:rPr>
                <w:u w:val="single"/>
              </w:rPr>
              <w:t>_x_</w:t>
            </w:r>
          </w:p>
        </w:tc>
      </w:tr>
    </w:tbl>
    <w:p w14:paraId="46028AD9" w14:textId="77777777" w:rsidR="00563591" w:rsidRDefault="00563591" w:rsidP="00563591"/>
    <w:p w14:paraId="6A957C06" w14:textId="77777777" w:rsidR="00563591" w:rsidRPr="00072A25" w:rsidRDefault="00563591" w:rsidP="00072A25">
      <w:pPr>
        <w:pStyle w:val="Heading3"/>
        <w:rPr>
          <w:b/>
          <w:bCs/>
        </w:rPr>
      </w:pPr>
      <w:r w:rsidRPr="00072A25">
        <w:rPr>
          <w:b/>
          <w:bCs/>
        </w:rPr>
        <w:t>Importance of backlighting in accessing visual learning media:</w:t>
      </w:r>
    </w:p>
    <w:p w14:paraId="03C3E02E" w14:textId="77777777" w:rsidR="00563591" w:rsidRDefault="00563591" w:rsidP="00563591"/>
    <w:p w14:paraId="6C66300A" w14:textId="7203CAEE" w:rsidR="00563591" w:rsidRDefault="00072A25" w:rsidP="00563591">
      <w:r>
        <w:t>Tanya can view 2D images when they are backlit on an iPad screen with the lights in the room turned off or dimmed.  Without backlighting, viewing most 2D images is outside of her current visual abilities.</w:t>
      </w:r>
    </w:p>
    <w:p w14:paraId="274DCF78" w14:textId="77777777" w:rsidR="00563591" w:rsidRDefault="00563591" w:rsidP="00563591"/>
    <w:p w14:paraId="6F1CEE5B" w14:textId="168D089F" w:rsidR="00563591" w:rsidRDefault="00563591" w:rsidP="00072A25">
      <w:pPr>
        <w:pStyle w:val="Heading3"/>
        <w:rPr>
          <w:b/>
          <w:bCs/>
        </w:rPr>
      </w:pPr>
      <w:r w:rsidRPr="00072A25">
        <w:rPr>
          <w:b/>
          <w:bCs/>
        </w:rPr>
        <w:t>Plan for developing visual learning:</w:t>
      </w:r>
    </w:p>
    <w:p w14:paraId="391B5263" w14:textId="77777777" w:rsidR="00FF020F" w:rsidRDefault="00FF020F" w:rsidP="00072A25"/>
    <w:p w14:paraId="3B906E7D" w14:textId="1D4D49F7" w:rsidR="00072A25" w:rsidRPr="00072A25" w:rsidRDefault="003259D7" w:rsidP="00072A25">
      <w:r>
        <w:t>Use real, functional objects as much as possible that Tanya can touch, smell, and interact with in a meaningful way.  Take photographs of these items with a plain background and pair them with the real objects during the activities (using the iPad).  Incorporate salient features instruction into fun routines and games.</w:t>
      </w:r>
    </w:p>
    <w:p w14:paraId="2F3A8413" w14:textId="77777777" w:rsidR="00563591" w:rsidRDefault="00563591" w:rsidP="00563591"/>
    <w:p w14:paraId="72E99415" w14:textId="77777777" w:rsidR="00563591" w:rsidRPr="003259D7" w:rsidRDefault="00563591" w:rsidP="003259D7">
      <w:pPr>
        <w:pStyle w:val="Heading3"/>
        <w:rPr>
          <w:b/>
          <w:bCs/>
        </w:rPr>
      </w:pPr>
      <w:r w:rsidRPr="003259D7">
        <w:rPr>
          <w:b/>
          <w:bCs/>
        </w:rPr>
        <w:t>Ways auditory and tactual can support visual learning:</w:t>
      </w:r>
    </w:p>
    <w:p w14:paraId="05E2D8E7" w14:textId="68347FA5" w:rsidR="00563591" w:rsidRDefault="00563591" w:rsidP="00563591"/>
    <w:p w14:paraId="4111DB6C" w14:textId="15A5250E" w:rsidR="00FF020F" w:rsidRDefault="00FF020F" w:rsidP="00563591">
      <w:r>
        <w:t>When learning images, Tanya benefits from being able to touch, smell, and interact with a 3D version of the real thing to get tactual confirmation of what she is looking at in the photograph.  Tanya is also very motivated by sounds (e.g., touch the picture of the item and it will make a sound).  Using auditory rewards may enhance her engagement with 2D images.</w:t>
      </w:r>
    </w:p>
    <w:p w14:paraId="1446A1DD" w14:textId="77777777" w:rsidR="00563591" w:rsidRDefault="00563591" w:rsidP="00563591"/>
    <w:p w14:paraId="74BC4DC9" w14:textId="77777777" w:rsidR="00563591" w:rsidRDefault="00563591" w:rsidP="00563591">
      <w:pPr>
        <w:pStyle w:val="Heading2"/>
        <w:rPr>
          <w:b/>
          <w:bCs/>
        </w:rPr>
      </w:pPr>
      <w:r w:rsidRPr="006D25E6">
        <w:rPr>
          <w:b/>
          <w:bCs/>
        </w:rPr>
        <w:t>Compensatory Learning Media</w:t>
      </w:r>
    </w:p>
    <w:p w14:paraId="77010DB1" w14:textId="77777777" w:rsidR="00563591" w:rsidRDefault="00563591" w:rsidP="00563591"/>
    <w:p w14:paraId="7E7736A8" w14:textId="77777777" w:rsidR="00563591" w:rsidRPr="00FC4017" w:rsidRDefault="00563591" w:rsidP="00FC4017">
      <w:pPr>
        <w:pStyle w:val="Heading3"/>
        <w:rPr>
          <w:b/>
          <w:bCs/>
        </w:rPr>
      </w:pPr>
      <w:r w:rsidRPr="00FC4017">
        <w:rPr>
          <w:b/>
          <w:bCs/>
        </w:rPr>
        <w:t>Situations when auditory or tactual must lead in learning activity:</w:t>
      </w:r>
    </w:p>
    <w:p w14:paraId="3E78D8DF" w14:textId="77777777" w:rsidR="00563591" w:rsidRDefault="00563591" w:rsidP="00563591"/>
    <w:p w14:paraId="3D24B702" w14:textId="439847F7" w:rsidR="00563591" w:rsidRDefault="00FC4017" w:rsidP="00563591">
      <w:r>
        <w:t>Auditory takes the lead in reading stories, receiving one-step directions, taking in information about her daily schedule.</w:t>
      </w:r>
    </w:p>
    <w:p w14:paraId="064B8292" w14:textId="77777777" w:rsidR="00563591" w:rsidRDefault="00563591" w:rsidP="00563591"/>
    <w:p w14:paraId="19DCCC0B" w14:textId="77777777" w:rsidR="00563591" w:rsidRPr="00FC4017" w:rsidRDefault="00563591" w:rsidP="00FC4017">
      <w:pPr>
        <w:pStyle w:val="Heading3"/>
        <w:rPr>
          <w:b/>
          <w:bCs/>
        </w:rPr>
      </w:pPr>
      <w:r w:rsidRPr="00FC4017">
        <w:rPr>
          <w:b/>
          <w:bCs/>
        </w:rPr>
        <w:t>Ways vision can support auditory and tactual learning:</w:t>
      </w:r>
    </w:p>
    <w:p w14:paraId="468C93E5" w14:textId="77777777" w:rsidR="00563591" w:rsidRDefault="00563591" w:rsidP="00563591"/>
    <w:p w14:paraId="1A128020" w14:textId="345F536D" w:rsidR="00563591" w:rsidRDefault="00FC4017" w:rsidP="00563591">
      <w:r>
        <w:lastRenderedPageBreak/>
        <w:t>Pair color photographs on iPad and real objects to go with stories to help Tanya comprehend what she is hearing; pair color photographs with functional objects that Tanya is learning to use (e.g., the stirring spoon and bowl in a cooking activity).  Start a visual schedule with objects and photographs representing each activity throughout her day.</w:t>
      </w:r>
    </w:p>
    <w:p w14:paraId="52CA0D7C" w14:textId="77777777" w:rsidR="00563591" w:rsidRDefault="00563591" w:rsidP="00563591"/>
    <w:p w14:paraId="2C74414A" w14:textId="77777777" w:rsidR="00563591" w:rsidRPr="00FC4017" w:rsidRDefault="00563591" w:rsidP="00FC4017">
      <w:pPr>
        <w:pStyle w:val="Heading3"/>
        <w:rPr>
          <w:b/>
          <w:bCs/>
        </w:rPr>
      </w:pPr>
      <w:r w:rsidRPr="00FC4017">
        <w:rPr>
          <w:b/>
          <w:bCs/>
        </w:rPr>
        <w:t>Plan for developing auditory and tactual learning:</w:t>
      </w:r>
    </w:p>
    <w:p w14:paraId="02F9754D" w14:textId="77777777" w:rsidR="00563591" w:rsidRDefault="00563591" w:rsidP="00563591"/>
    <w:p w14:paraId="3715AE0A" w14:textId="1E54B1FA" w:rsidR="00563591" w:rsidRDefault="008225DE" w:rsidP="00563591">
      <w:r>
        <w:t>Tanya receives speech-language services to strengthen receptive as well as expressive language;  uses images and objects to support her understanding of auditory stories; hand-under-hand technique used to model tactual strategies for Tanya in functional activities throughout her day.</w:t>
      </w:r>
    </w:p>
    <w:p w14:paraId="55C28FC6" w14:textId="77777777" w:rsidR="00563591" w:rsidRDefault="00563591" w:rsidP="00563591"/>
    <w:p w14:paraId="24127D1E" w14:textId="77777777" w:rsidR="00563591" w:rsidRDefault="00563591" w:rsidP="00563591">
      <w:pPr>
        <w:pStyle w:val="Heading2"/>
        <w:rPr>
          <w:b/>
          <w:bCs/>
        </w:rPr>
      </w:pPr>
      <w:r w:rsidRPr="00081D53">
        <w:rPr>
          <w:b/>
          <w:bCs/>
        </w:rPr>
        <w:t>Multi-Sensory Input</w:t>
      </w:r>
    </w:p>
    <w:p w14:paraId="7456A7BC" w14:textId="77777777" w:rsidR="00563591" w:rsidRDefault="00563591" w:rsidP="00563591"/>
    <w:tbl>
      <w:tblPr>
        <w:tblStyle w:val="TableGrid"/>
        <w:tblW w:w="0" w:type="auto"/>
        <w:tblLook w:val="04A0" w:firstRow="1" w:lastRow="0" w:firstColumn="1" w:lastColumn="0" w:noHBand="0" w:noVBand="1"/>
      </w:tblPr>
      <w:tblGrid>
        <w:gridCol w:w="6925"/>
        <w:gridCol w:w="810"/>
        <w:gridCol w:w="810"/>
        <w:gridCol w:w="805"/>
      </w:tblGrid>
      <w:tr w:rsidR="00563591" w14:paraId="7593D5CD" w14:textId="77777777" w:rsidTr="00C90082">
        <w:tc>
          <w:tcPr>
            <w:tcW w:w="9350" w:type="dxa"/>
            <w:gridSpan w:val="4"/>
          </w:tcPr>
          <w:p w14:paraId="3B6DCE35" w14:textId="77777777" w:rsidR="00563591" w:rsidRDefault="00563591" w:rsidP="00C90082">
            <w:r>
              <w:t>Is the child able to use vision simultaneously in combination with the following types of sensory inputs?</w:t>
            </w:r>
          </w:p>
          <w:p w14:paraId="7E8CAB48" w14:textId="77777777" w:rsidR="00563591" w:rsidRDefault="00563591" w:rsidP="00C90082"/>
        </w:tc>
      </w:tr>
      <w:tr w:rsidR="00763867" w14:paraId="0F7E578A" w14:textId="77777777" w:rsidTr="00382598">
        <w:trPr>
          <w:trHeight w:val="413"/>
        </w:trPr>
        <w:tc>
          <w:tcPr>
            <w:tcW w:w="6925" w:type="dxa"/>
          </w:tcPr>
          <w:p w14:paraId="437E01FF" w14:textId="77777777" w:rsidR="00763867" w:rsidRDefault="00763867" w:rsidP="00763867">
            <w:r>
              <w:t>No auditory input</w:t>
            </w:r>
          </w:p>
        </w:tc>
        <w:tc>
          <w:tcPr>
            <w:tcW w:w="810" w:type="dxa"/>
          </w:tcPr>
          <w:p w14:paraId="541F7C76" w14:textId="4DB1DC8A" w:rsidR="00763867" w:rsidRDefault="00763867" w:rsidP="00763867">
            <w:r>
              <w:t xml:space="preserve">A </w:t>
            </w:r>
            <w:r w:rsidRPr="00DE6902">
              <w:rPr>
                <w:u w:val="single"/>
              </w:rPr>
              <w:t>_x_</w:t>
            </w:r>
          </w:p>
        </w:tc>
        <w:tc>
          <w:tcPr>
            <w:tcW w:w="810" w:type="dxa"/>
          </w:tcPr>
          <w:p w14:paraId="56F69920" w14:textId="77777777" w:rsidR="00763867" w:rsidRDefault="00763867" w:rsidP="00763867">
            <w:r>
              <w:t>S___</w:t>
            </w:r>
          </w:p>
        </w:tc>
        <w:tc>
          <w:tcPr>
            <w:tcW w:w="805" w:type="dxa"/>
          </w:tcPr>
          <w:p w14:paraId="4D5D4DCC" w14:textId="77777777" w:rsidR="00763867" w:rsidRDefault="00763867" w:rsidP="00763867">
            <w:r>
              <w:t>N___</w:t>
            </w:r>
          </w:p>
        </w:tc>
      </w:tr>
      <w:tr w:rsidR="00763867" w14:paraId="14B7E980" w14:textId="77777777" w:rsidTr="00382598">
        <w:trPr>
          <w:trHeight w:val="386"/>
        </w:trPr>
        <w:tc>
          <w:tcPr>
            <w:tcW w:w="6925" w:type="dxa"/>
          </w:tcPr>
          <w:p w14:paraId="7CF10718" w14:textId="77777777" w:rsidR="00763867" w:rsidRDefault="00763867" w:rsidP="00763867">
            <w:r>
              <w:t>Low volume, very infrequent auditory input</w:t>
            </w:r>
          </w:p>
        </w:tc>
        <w:tc>
          <w:tcPr>
            <w:tcW w:w="810" w:type="dxa"/>
          </w:tcPr>
          <w:p w14:paraId="45AA2C3D" w14:textId="77777777" w:rsidR="00763867" w:rsidRDefault="00763867" w:rsidP="00763867">
            <w:r>
              <w:t>A___</w:t>
            </w:r>
          </w:p>
        </w:tc>
        <w:tc>
          <w:tcPr>
            <w:tcW w:w="810" w:type="dxa"/>
          </w:tcPr>
          <w:p w14:paraId="2C6FF834" w14:textId="0DE68536" w:rsidR="00763867" w:rsidRDefault="00D63E31" w:rsidP="00763867">
            <w:r>
              <w:t xml:space="preserve">S </w:t>
            </w:r>
            <w:r w:rsidRPr="00D63E31">
              <w:rPr>
                <w:u w:val="single"/>
              </w:rPr>
              <w:t>_x_</w:t>
            </w:r>
          </w:p>
        </w:tc>
        <w:tc>
          <w:tcPr>
            <w:tcW w:w="805" w:type="dxa"/>
          </w:tcPr>
          <w:p w14:paraId="5E91A6C6" w14:textId="77777777" w:rsidR="00763867" w:rsidRDefault="00763867" w:rsidP="00763867">
            <w:r>
              <w:t>N___</w:t>
            </w:r>
          </w:p>
        </w:tc>
      </w:tr>
      <w:tr w:rsidR="00763867" w14:paraId="7213E324" w14:textId="77777777" w:rsidTr="00382598">
        <w:trPr>
          <w:trHeight w:val="710"/>
        </w:trPr>
        <w:tc>
          <w:tcPr>
            <w:tcW w:w="6925" w:type="dxa"/>
          </w:tcPr>
          <w:p w14:paraId="6E8598BB" w14:textId="77777777" w:rsidR="00763867" w:rsidRDefault="00763867" w:rsidP="00763867">
            <w:r>
              <w:t>Moderate amount of competing auditory input, somewhat regular intervals</w:t>
            </w:r>
          </w:p>
        </w:tc>
        <w:tc>
          <w:tcPr>
            <w:tcW w:w="810" w:type="dxa"/>
          </w:tcPr>
          <w:p w14:paraId="164137D8" w14:textId="77777777" w:rsidR="00763867" w:rsidRDefault="00763867" w:rsidP="00763867">
            <w:r>
              <w:t>A___</w:t>
            </w:r>
          </w:p>
        </w:tc>
        <w:tc>
          <w:tcPr>
            <w:tcW w:w="810" w:type="dxa"/>
          </w:tcPr>
          <w:p w14:paraId="5F082153" w14:textId="602E5104" w:rsidR="00763867" w:rsidRDefault="00D63E31" w:rsidP="00763867">
            <w:r>
              <w:t xml:space="preserve">S </w:t>
            </w:r>
            <w:r w:rsidRPr="00D63E31">
              <w:rPr>
                <w:u w:val="single"/>
              </w:rPr>
              <w:t>_x_</w:t>
            </w:r>
          </w:p>
        </w:tc>
        <w:tc>
          <w:tcPr>
            <w:tcW w:w="805" w:type="dxa"/>
          </w:tcPr>
          <w:p w14:paraId="55F34E69" w14:textId="77777777" w:rsidR="00763867" w:rsidRDefault="00763867" w:rsidP="00763867">
            <w:r>
              <w:t>N___</w:t>
            </w:r>
          </w:p>
        </w:tc>
      </w:tr>
      <w:tr w:rsidR="00763867" w14:paraId="0B861063" w14:textId="77777777" w:rsidTr="00382598">
        <w:trPr>
          <w:trHeight w:val="467"/>
        </w:trPr>
        <w:tc>
          <w:tcPr>
            <w:tcW w:w="6925" w:type="dxa"/>
          </w:tcPr>
          <w:p w14:paraId="7FFDC37A" w14:textId="77777777" w:rsidR="00763867" w:rsidRDefault="00763867" w:rsidP="00763867">
            <w:r>
              <w:t>High level of steady, competing auditory input</w:t>
            </w:r>
          </w:p>
        </w:tc>
        <w:tc>
          <w:tcPr>
            <w:tcW w:w="810" w:type="dxa"/>
          </w:tcPr>
          <w:p w14:paraId="454112A3" w14:textId="77777777" w:rsidR="00763867" w:rsidRDefault="00763867" w:rsidP="00763867">
            <w:r>
              <w:t>A___</w:t>
            </w:r>
          </w:p>
        </w:tc>
        <w:tc>
          <w:tcPr>
            <w:tcW w:w="810" w:type="dxa"/>
          </w:tcPr>
          <w:p w14:paraId="6C74BFAB" w14:textId="12E412AC" w:rsidR="00763867" w:rsidRDefault="00D63E31" w:rsidP="00763867">
            <w:r>
              <w:t xml:space="preserve">S </w:t>
            </w:r>
            <w:r w:rsidRPr="00D63E31">
              <w:rPr>
                <w:u w:val="single"/>
              </w:rPr>
              <w:t>_x_</w:t>
            </w:r>
          </w:p>
        </w:tc>
        <w:tc>
          <w:tcPr>
            <w:tcW w:w="805" w:type="dxa"/>
          </w:tcPr>
          <w:p w14:paraId="55E9F5C3" w14:textId="77777777" w:rsidR="00763867" w:rsidRDefault="00763867" w:rsidP="00763867">
            <w:r>
              <w:t>N___</w:t>
            </w:r>
          </w:p>
        </w:tc>
      </w:tr>
      <w:tr w:rsidR="00763867" w14:paraId="1BA07536" w14:textId="77777777" w:rsidTr="00382598">
        <w:trPr>
          <w:trHeight w:val="431"/>
        </w:trPr>
        <w:tc>
          <w:tcPr>
            <w:tcW w:w="6925" w:type="dxa"/>
          </w:tcPr>
          <w:p w14:paraId="312F5193" w14:textId="77777777" w:rsidR="00763867" w:rsidRDefault="00763867" w:rsidP="00763867">
            <w:r>
              <w:t>Intense, constant level of competing sensory input</w:t>
            </w:r>
          </w:p>
        </w:tc>
        <w:tc>
          <w:tcPr>
            <w:tcW w:w="810" w:type="dxa"/>
          </w:tcPr>
          <w:p w14:paraId="7F59434C" w14:textId="77777777" w:rsidR="00763867" w:rsidRDefault="00763867" w:rsidP="00763867">
            <w:r>
              <w:t>A___</w:t>
            </w:r>
          </w:p>
        </w:tc>
        <w:tc>
          <w:tcPr>
            <w:tcW w:w="810" w:type="dxa"/>
          </w:tcPr>
          <w:p w14:paraId="1E77C514" w14:textId="77777777" w:rsidR="00763867" w:rsidRDefault="00763867" w:rsidP="00763867">
            <w:r>
              <w:t>S___</w:t>
            </w:r>
          </w:p>
        </w:tc>
        <w:tc>
          <w:tcPr>
            <w:tcW w:w="805" w:type="dxa"/>
          </w:tcPr>
          <w:p w14:paraId="73D05D84" w14:textId="062FABD7" w:rsidR="00763867" w:rsidRDefault="00763867" w:rsidP="00763867">
            <w:r>
              <w:t>N</w:t>
            </w:r>
            <w:r w:rsidR="00382598">
              <w:t xml:space="preserve"> </w:t>
            </w:r>
            <w:r w:rsidR="00382598" w:rsidRPr="00D63E31">
              <w:rPr>
                <w:u w:val="single"/>
              </w:rPr>
              <w:t>_x_</w:t>
            </w:r>
          </w:p>
        </w:tc>
      </w:tr>
      <w:tr w:rsidR="00763867" w14:paraId="199D9D53" w14:textId="77777777" w:rsidTr="00382598">
        <w:trPr>
          <w:trHeight w:val="683"/>
        </w:trPr>
        <w:tc>
          <w:tcPr>
            <w:tcW w:w="6925" w:type="dxa"/>
          </w:tcPr>
          <w:p w14:paraId="75BD4D97" w14:textId="77777777" w:rsidR="00763867" w:rsidRDefault="00763867" w:rsidP="00763867">
            <w:r>
              <w:t>Steady environmental inputs (e.g., lawn mower outside, air conditioner, etc.)</w:t>
            </w:r>
          </w:p>
        </w:tc>
        <w:tc>
          <w:tcPr>
            <w:tcW w:w="810" w:type="dxa"/>
          </w:tcPr>
          <w:p w14:paraId="7A5683CD" w14:textId="77777777" w:rsidR="00763867" w:rsidRDefault="00763867" w:rsidP="00763867">
            <w:r>
              <w:t>A___</w:t>
            </w:r>
          </w:p>
        </w:tc>
        <w:tc>
          <w:tcPr>
            <w:tcW w:w="810" w:type="dxa"/>
          </w:tcPr>
          <w:p w14:paraId="640B49AE" w14:textId="5318FF0E" w:rsidR="00763867" w:rsidRDefault="00D63E31" w:rsidP="00763867">
            <w:r>
              <w:t xml:space="preserve">S </w:t>
            </w:r>
            <w:r w:rsidRPr="00D63E31">
              <w:rPr>
                <w:u w:val="single"/>
              </w:rPr>
              <w:t>_x_</w:t>
            </w:r>
          </w:p>
        </w:tc>
        <w:tc>
          <w:tcPr>
            <w:tcW w:w="805" w:type="dxa"/>
          </w:tcPr>
          <w:p w14:paraId="20167BF1" w14:textId="77777777" w:rsidR="00763867" w:rsidRDefault="00763867" w:rsidP="00763867">
            <w:r>
              <w:t>N___</w:t>
            </w:r>
          </w:p>
        </w:tc>
      </w:tr>
      <w:tr w:rsidR="00763867" w14:paraId="1E22CFE8" w14:textId="77777777" w:rsidTr="00382598">
        <w:trPr>
          <w:trHeight w:val="701"/>
        </w:trPr>
        <w:tc>
          <w:tcPr>
            <w:tcW w:w="6925" w:type="dxa"/>
          </w:tcPr>
          <w:p w14:paraId="4EA94BA6" w14:textId="77777777" w:rsidR="00763867" w:rsidRDefault="00763867" w:rsidP="00763867">
            <w:r>
              <w:t>Intermittent environmental inputs (e.g., school bell, pencil sharpeners, etc.)</w:t>
            </w:r>
          </w:p>
        </w:tc>
        <w:tc>
          <w:tcPr>
            <w:tcW w:w="810" w:type="dxa"/>
          </w:tcPr>
          <w:p w14:paraId="4FC7F89E" w14:textId="77777777" w:rsidR="00763867" w:rsidRDefault="00763867" w:rsidP="00763867">
            <w:r>
              <w:t>A___</w:t>
            </w:r>
          </w:p>
        </w:tc>
        <w:tc>
          <w:tcPr>
            <w:tcW w:w="810" w:type="dxa"/>
          </w:tcPr>
          <w:p w14:paraId="4599B305" w14:textId="1C816A5B" w:rsidR="00763867" w:rsidRDefault="00D63E31" w:rsidP="00763867">
            <w:r>
              <w:t xml:space="preserve">S </w:t>
            </w:r>
            <w:r w:rsidRPr="00D63E31">
              <w:rPr>
                <w:u w:val="single"/>
              </w:rPr>
              <w:t>_x_</w:t>
            </w:r>
          </w:p>
        </w:tc>
        <w:tc>
          <w:tcPr>
            <w:tcW w:w="805" w:type="dxa"/>
          </w:tcPr>
          <w:p w14:paraId="347596B1" w14:textId="77777777" w:rsidR="00763867" w:rsidRDefault="00763867" w:rsidP="00763867">
            <w:r>
              <w:t>N___</w:t>
            </w:r>
          </w:p>
        </w:tc>
      </w:tr>
      <w:tr w:rsidR="00763867" w14:paraId="4358642F" w14:textId="77777777" w:rsidTr="00382598">
        <w:trPr>
          <w:trHeight w:val="377"/>
        </w:trPr>
        <w:tc>
          <w:tcPr>
            <w:tcW w:w="6925" w:type="dxa"/>
          </w:tcPr>
          <w:p w14:paraId="388EB553" w14:textId="77777777" w:rsidR="00763867" w:rsidRDefault="00763867" w:rsidP="00763867">
            <w:r>
              <w:t>Sounds that occur in a familiar environment</w:t>
            </w:r>
          </w:p>
        </w:tc>
        <w:tc>
          <w:tcPr>
            <w:tcW w:w="810" w:type="dxa"/>
          </w:tcPr>
          <w:p w14:paraId="55CEF3EA" w14:textId="77777777" w:rsidR="00763867" w:rsidRDefault="00763867" w:rsidP="00763867">
            <w:r>
              <w:t>A___</w:t>
            </w:r>
          </w:p>
        </w:tc>
        <w:tc>
          <w:tcPr>
            <w:tcW w:w="810" w:type="dxa"/>
          </w:tcPr>
          <w:p w14:paraId="7F702BC6" w14:textId="63377032" w:rsidR="00763867" w:rsidRDefault="00D63E31" w:rsidP="00763867">
            <w:r>
              <w:t xml:space="preserve">S </w:t>
            </w:r>
            <w:r w:rsidRPr="00D63E31">
              <w:rPr>
                <w:u w:val="single"/>
              </w:rPr>
              <w:t>_x_</w:t>
            </w:r>
          </w:p>
        </w:tc>
        <w:tc>
          <w:tcPr>
            <w:tcW w:w="805" w:type="dxa"/>
          </w:tcPr>
          <w:p w14:paraId="0D4C4DFC" w14:textId="77777777" w:rsidR="00763867" w:rsidRDefault="00763867" w:rsidP="00763867">
            <w:r>
              <w:t>N___</w:t>
            </w:r>
          </w:p>
        </w:tc>
      </w:tr>
      <w:tr w:rsidR="00763867" w14:paraId="2376C758" w14:textId="77777777" w:rsidTr="00382598">
        <w:trPr>
          <w:trHeight w:val="350"/>
        </w:trPr>
        <w:tc>
          <w:tcPr>
            <w:tcW w:w="6925" w:type="dxa"/>
          </w:tcPr>
          <w:p w14:paraId="31083C49" w14:textId="77777777" w:rsidR="00763867" w:rsidRDefault="00763867" w:rsidP="00763867">
            <w:r>
              <w:t>Sounds that occur in a novel environment</w:t>
            </w:r>
          </w:p>
        </w:tc>
        <w:tc>
          <w:tcPr>
            <w:tcW w:w="810" w:type="dxa"/>
          </w:tcPr>
          <w:p w14:paraId="23FD94DD" w14:textId="77777777" w:rsidR="00763867" w:rsidRDefault="00763867" w:rsidP="00763867">
            <w:r>
              <w:t>A___</w:t>
            </w:r>
          </w:p>
        </w:tc>
        <w:tc>
          <w:tcPr>
            <w:tcW w:w="810" w:type="dxa"/>
          </w:tcPr>
          <w:p w14:paraId="52449BAE" w14:textId="5BE162B0" w:rsidR="00763867" w:rsidRDefault="00D63E31" w:rsidP="00763867">
            <w:r>
              <w:t xml:space="preserve">S </w:t>
            </w:r>
            <w:r w:rsidRPr="00D63E31">
              <w:rPr>
                <w:u w:val="single"/>
              </w:rPr>
              <w:t>_x_</w:t>
            </w:r>
          </w:p>
        </w:tc>
        <w:tc>
          <w:tcPr>
            <w:tcW w:w="805" w:type="dxa"/>
          </w:tcPr>
          <w:p w14:paraId="2D15414C" w14:textId="77777777" w:rsidR="00763867" w:rsidRDefault="00763867" w:rsidP="00763867">
            <w:r>
              <w:t>N___</w:t>
            </w:r>
          </w:p>
        </w:tc>
      </w:tr>
    </w:tbl>
    <w:p w14:paraId="1ECA406E" w14:textId="77777777" w:rsidR="00563591" w:rsidRDefault="00563591" w:rsidP="00563591"/>
    <w:p w14:paraId="50167E0C" w14:textId="77777777" w:rsidR="00563591" w:rsidRDefault="00563591" w:rsidP="00563591">
      <w:pPr>
        <w:pStyle w:val="Heading2"/>
        <w:rPr>
          <w:b/>
          <w:bCs/>
        </w:rPr>
      </w:pPr>
      <w:r w:rsidRPr="00566309">
        <w:rPr>
          <w:b/>
          <w:bCs/>
        </w:rPr>
        <w:t>Technology</w:t>
      </w:r>
    </w:p>
    <w:p w14:paraId="09EE7425" w14:textId="77777777" w:rsidR="00563591" w:rsidRPr="00566309" w:rsidRDefault="00563591" w:rsidP="00563591"/>
    <w:tbl>
      <w:tblPr>
        <w:tblStyle w:val="TableGrid"/>
        <w:tblW w:w="0" w:type="auto"/>
        <w:tblLook w:val="04A0" w:firstRow="1" w:lastRow="0" w:firstColumn="1" w:lastColumn="0" w:noHBand="0" w:noVBand="1"/>
      </w:tblPr>
      <w:tblGrid>
        <w:gridCol w:w="3055"/>
        <w:gridCol w:w="2430"/>
        <w:gridCol w:w="3865"/>
      </w:tblGrid>
      <w:tr w:rsidR="00563591" w14:paraId="0A1E0055" w14:textId="77777777" w:rsidTr="00C90082">
        <w:trPr>
          <w:trHeight w:val="404"/>
        </w:trPr>
        <w:tc>
          <w:tcPr>
            <w:tcW w:w="9350" w:type="dxa"/>
            <w:gridSpan w:val="3"/>
          </w:tcPr>
          <w:p w14:paraId="1BEA647E" w14:textId="77777777" w:rsidR="00563591" w:rsidRDefault="00563591" w:rsidP="00C90082">
            <w:r>
              <w:t>Technology necessary to access learning media</w:t>
            </w:r>
          </w:p>
        </w:tc>
      </w:tr>
      <w:tr w:rsidR="00563591" w14:paraId="16E06471" w14:textId="77777777" w:rsidTr="00A82070">
        <w:tc>
          <w:tcPr>
            <w:tcW w:w="3055" w:type="dxa"/>
          </w:tcPr>
          <w:p w14:paraId="3BFF6617" w14:textId="77777777" w:rsidR="00563591" w:rsidRPr="00566309" w:rsidRDefault="00563591" w:rsidP="00C90082">
            <w:pPr>
              <w:rPr>
                <w:b/>
                <w:bCs/>
              </w:rPr>
            </w:pPr>
            <w:r w:rsidRPr="00566309">
              <w:rPr>
                <w:b/>
                <w:bCs/>
              </w:rPr>
              <w:t>Item</w:t>
            </w:r>
          </w:p>
        </w:tc>
        <w:tc>
          <w:tcPr>
            <w:tcW w:w="2430" w:type="dxa"/>
          </w:tcPr>
          <w:p w14:paraId="4FFC5673" w14:textId="77777777" w:rsidR="00563591" w:rsidRDefault="00563591" w:rsidP="00C90082">
            <w:pPr>
              <w:rPr>
                <w:b/>
                <w:bCs/>
              </w:rPr>
            </w:pPr>
            <w:r w:rsidRPr="00566309">
              <w:rPr>
                <w:b/>
                <w:bCs/>
              </w:rPr>
              <w:t>Status</w:t>
            </w:r>
          </w:p>
          <w:p w14:paraId="1E8D484E" w14:textId="77777777" w:rsidR="00563591" w:rsidRPr="00566309" w:rsidRDefault="00563591" w:rsidP="00C90082">
            <w:r w:rsidRPr="00566309">
              <w:t>C = currently in place, R = recommended</w:t>
            </w:r>
          </w:p>
        </w:tc>
        <w:tc>
          <w:tcPr>
            <w:tcW w:w="3865" w:type="dxa"/>
          </w:tcPr>
          <w:p w14:paraId="2D1B999A" w14:textId="77777777" w:rsidR="00563591" w:rsidRPr="00566309" w:rsidRDefault="00563591" w:rsidP="00C90082">
            <w:pPr>
              <w:rPr>
                <w:b/>
                <w:bCs/>
              </w:rPr>
            </w:pPr>
            <w:r w:rsidRPr="00566309">
              <w:rPr>
                <w:b/>
                <w:bCs/>
              </w:rPr>
              <w:t>Comments</w:t>
            </w:r>
          </w:p>
        </w:tc>
      </w:tr>
      <w:tr w:rsidR="00563591" w14:paraId="3B693B5A" w14:textId="77777777" w:rsidTr="00A82070">
        <w:tc>
          <w:tcPr>
            <w:tcW w:w="3055" w:type="dxa"/>
          </w:tcPr>
          <w:p w14:paraId="3979FF12" w14:textId="77777777" w:rsidR="00563591" w:rsidRDefault="00563591" w:rsidP="00C90082">
            <w:r>
              <w:t>Tablet or other backlit device</w:t>
            </w:r>
          </w:p>
        </w:tc>
        <w:tc>
          <w:tcPr>
            <w:tcW w:w="2430" w:type="dxa"/>
          </w:tcPr>
          <w:p w14:paraId="183B1BF9" w14:textId="3841F772" w:rsidR="00563591" w:rsidRDefault="00563591" w:rsidP="00C90082">
            <w:r>
              <w:t xml:space="preserve">C </w:t>
            </w:r>
            <w:r w:rsidR="00C75180" w:rsidRPr="00C75180">
              <w:rPr>
                <w:u w:val="single"/>
              </w:rPr>
              <w:t>_x_</w:t>
            </w:r>
            <w:r>
              <w:t xml:space="preserve">  R ___</w:t>
            </w:r>
          </w:p>
        </w:tc>
        <w:tc>
          <w:tcPr>
            <w:tcW w:w="3865" w:type="dxa"/>
          </w:tcPr>
          <w:p w14:paraId="2EACEF68" w14:textId="17711ED3" w:rsidR="00563591" w:rsidRDefault="00A82070" w:rsidP="00C90082">
            <w:r>
              <w:t>Primary tool for accessing 2D images.</w:t>
            </w:r>
          </w:p>
        </w:tc>
      </w:tr>
      <w:tr w:rsidR="00563591" w14:paraId="038010B8" w14:textId="77777777" w:rsidTr="00A82070">
        <w:tc>
          <w:tcPr>
            <w:tcW w:w="3055" w:type="dxa"/>
          </w:tcPr>
          <w:p w14:paraId="4F16CBFA" w14:textId="77777777" w:rsidR="00563591" w:rsidRDefault="00563591" w:rsidP="00C90082">
            <w:r>
              <w:t>Lightbox</w:t>
            </w:r>
          </w:p>
        </w:tc>
        <w:tc>
          <w:tcPr>
            <w:tcW w:w="2430" w:type="dxa"/>
          </w:tcPr>
          <w:p w14:paraId="389C1F52" w14:textId="7AB5497B" w:rsidR="00563591" w:rsidRDefault="00563591" w:rsidP="00C90082">
            <w:r>
              <w:t xml:space="preserve">C </w:t>
            </w:r>
            <w:r w:rsidR="00C75180" w:rsidRPr="00C75180">
              <w:rPr>
                <w:u w:val="single"/>
              </w:rPr>
              <w:t>_x_</w:t>
            </w:r>
            <w:r w:rsidR="00C75180">
              <w:t xml:space="preserve"> </w:t>
            </w:r>
            <w:r>
              <w:t xml:space="preserve"> R ___</w:t>
            </w:r>
          </w:p>
        </w:tc>
        <w:tc>
          <w:tcPr>
            <w:tcW w:w="3865" w:type="dxa"/>
          </w:tcPr>
          <w:p w14:paraId="586A5D09" w14:textId="77777777" w:rsidR="00563591" w:rsidRDefault="00563591" w:rsidP="00C90082"/>
        </w:tc>
      </w:tr>
      <w:tr w:rsidR="00563591" w14:paraId="4A87C008" w14:textId="77777777" w:rsidTr="00A82070">
        <w:tc>
          <w:tcPr>
            <w:tcW w:w="3055" w:type="dxa"/>
          </w:tcPr>
          <w:p w14:paraId="630E0C47" w14:textId="77777777" w:rsidR="00563591" w:rsidRDefault="00563591" w:rsidP="00C90082">
            <w:r>
              <w:lastRenderedPageBreak/>
              <w:t>Adapted keyboard</w:t>
            </w:r>
          </w:p>
        </w:tc>
        <w:tc>
          <w:tcPr>
            <w:tcW w:w="2430" w:type="dxa"/>
          </w:tcPr>
          <w:p w14:paraId="2CF9EACB" w14:textId="77777777" w:rsidR="00563591" w:rsidRDefault="00563591" w:rsidP="00C90082">
            <w:r>
              <w:t>C ___  R ___</w:t>
            </w:r>
          </w:p>
        </w:tc>
        <w:tc>
          <w:tcPr>
            <w:tcW w:w="3865" w:type="dxa"/>
          </w:tcPr>
          <w:p w14:paraId="0AB12FE9" w14:textId="77777777" w:rsidR="00563591" w:rsidRDefault="00563591" w:rsidP="00C90082"/>
        </w:tc>
      </w:tr>
      <w:tr w:rsidR="00563591" w14:paraId="53C6CC70" w14:textId="77777777" w:rsidTr="00A82070">
        <w:tc>
          <w:tcPr>
            <w:tcW w:w="3055" w:type="dxa"/>
          </w:tcPr>
          <w:p w14:paraId="54DECA32" w14:textId="77777777" w:rsidR="00563591" w:rsidRDefault="00563591" w:rsidP="00C90082">
            <w:r>
              <w:t>Computer</w:t>
            </w:r>
          </w:p>
        </w:tc>
        <w:tc>
          <w:tcPr>
            <w:tcW w:w="2430" w:type="dxa"/>
          </w:tcPr>
          <w:p w14:paraId="01FFD176" w14:textId="77777777" w:rsidR="00563591" w:rsidRDefault="00563591" w:rsidP="00C90082">
            <w:r>
              <w:t>C ___  R ___</w:t>
            </w:r>
          </w:p>
        </w:tc>
        <w:tc>
          <w:tcPr>
            <w:tcW w:w="3865" w:type="dxa"/>
          </w:tcPr>
          <w:p w14:paraId="4E13418E" w14:textId="77777777" w:rsidR="00563591" w:rsidRDefault="00563591" w:rsidP="00C90082"/>
        </w:tc>
      </w:tr>
      <w:tr w:rsidR="00563591" w14:paraId="045520F1" w14:textId="77777777" w:rsidTr="00A82070">
        <w:tc>
          <w:tcPr>
            <w:tcW w:w="3055" w:type="dxa"/>
          </w:tcPr>
          <w:p w14:paraId="0C9DCC18" w14:textId="77777777" w:rsidR="00563591" w:rsidRDefault="00563591" w:rsidP="00C90082">
            <w:r>
              <w:t>Switch(es)</w:t>
            </w:r>
          </w:p>
        </w:tc>
        <w:tc>
          <w:tcPr>
            <w:tcW w:w="2430" w:type="dxa"/>
          </w:tcPr>
          <w:p w14:paraId="1CAB5B4F" w14:textId="77777777" w:rsidR="00563591" w:rsidRDefault="00563591" w:rsidP="00C90082">
            <w:r>
              <w:t>C ___  R ___</w:t>
            </w:r>
          </w:p>
        </w:tc>
        <w:tc>
          <w:tcPr>
            <w:tcW w:w="3865" w:type="dxa"/>
          </w:tcPr>
          <w:p w14:paraId="74DAAE14" w14:textId="77777777" w:rsidR="00563591" w:rsidRDefault="00563591" w:rsidP="00C90082"/>
        </w:tc>
      </w:tr>
      <w:tr w:rsidR="00563591" w14:paraId="088E0AC5" w14:textId="77777777" w:rsidTr="00A82070">
        <w:tc>
          <w:tcPr>
            <w:tcW w:w="3055" w:type="dxa"/>
          </w:tcPr>
          <w:p w14:paraId="50DD71C6" w14:textId="77777777" w:rsidR="00563591" w:rsidRDefault="00563591" w:rsidP="00C90082">
            <w:r>
              <w:t>Slant board</w:t>
            </w:r>
          </w:p>
        </w:tc>
        <w:tc>
          <w:tcPr>
            <w:tcW w:w="2430" w:type="dxa"/>
          </w:tcPr>
          <w:p w14:paraId="5A62A9EC" w14:textId="69854479" w:rsidR="00563591" w:rsidRDefault="00563591" w:rsidP="00C90082">
            <w:r>
              <w:t xml:space="preserve">C </w:t>
            </w:r>
            <w:r w:rsidR="00C75180" w:rsidRPr="00C75180">
              <w:rPr>
                <w:u w:val="single"/>
              </w:rPr>
              <w:t>_x_</w:t>
            </w:r>
            <w:r w:rsidR="00C75180">
              <w:t xml:space="preserve">  </w:t>
            </w:r>
            <w:r>
              <w:t>R ___</w:t>
            </w:r>
          </w:p>
        </w:tc>
        <w:tc>
          <w:tcPr>
            <w:tcW w:w="3865" w:type="dxa"/>
          </w:tcPr>
          <w:p w14:paraId="161D9948" w14:textId="0BEB37FE" w:rsidR="00563591" w:rsidRDefault="00A82070" w:rsidP="00C90082">
            <w:r>
              <w:t>To bring materials out of lower field.</w:t>
            </w:r>
          </w:p>
        </w:tc>
      </w:tr>
      <w:tr w:rsidR="00563591" w14:paraId="63185D36" w14:textId="77777777" w:rsidTr="00A82070">
        <w:tc>
          <w:tcPr>
            <w:tcW w:w="3055" w:type="dxa"/>
          </w:tcPr>
          <w:p w14:paraId="4C3FD01A" w14:textId="77777777" w:rsidR="00563591" w:rsidRDefault="00563591" w:rsidP="00C90082">
            <w:r>
              <w:t>CCTV/Video magnification</w:t>
            </w:r>
          </w:p>
        </w:tc>
        <w:tc>
          <w:tcPr>
            <w:tcW w:w="2430" w:type="dxa"/>
          </w:tcPr>
          <w:p w14:paraId="471F598D" w14:textId="77777777" w:rsidR="00563591" w:rsidRDefault="00563591" w:rsidP="00C90082">
            <w:r>
              <w:t>C ___  R ___</w:t>
            </w:r>
          </w:p>
        </w:tc>
        <w:tc>
          <w:tcPr>
            <w:tcW w:w="3865" w:type="dxa"/>
          </w:tcPr>
          <w:p w14:paraId="18BB437A" w14:textId="77777777" w:rsidR="00563591" w:rsidRDefault="00563591" w:rsidP="00C90082"/>
        </w:tc>
      </w:tr>
      <w:tr w:rsidR="00563591" w14:paraId="4954EB89" w14:textId="77777777" w:rsidTr="00A82070">
        <w:tc>
          <w:tcPr>
            <w:tcW w:w="3055" w:type="dxa"/>
          </w:tcPr>
          <w:p w14:paraId="38BCBBCE" w14:textId="77777777" w:rsidR="00563591" w:rsidRDefault="00563591" w:rsidP="00C90082">
            <w:r>
              <w:t>Screen-sharing</w:t>
            </w:r>
          </w:p>
        </w:tc>
        <w:tc>
          <w:tcPr>
            <w:tcW w:w="2430" w:type="dxa"/>
          </w:tcPr>
          <w:p w14:paraId="3B7DA9D9" w14:textId="77777777" w:rsidR="00563591" w:rsidRDefault="00563591" w:rsidP="00C90082">
            <w:r>
              <w:t>C ___  R ___</w:t>
            </w:r>
          </w:p>
        </w:tc>
        <w:tc>
          <w:tcPr>
            <w:tcW w:w="3865" w:type="dxa"/>
          </w:tcPr>
          <w:p w14:paraId="5EE9C5C4" w14:textId="77777777" w:rsidR="00563591" w:rsidRDefault="00563591" w:rsidP="00C90082"/>
        </w:tc>
      </w:tr>
      <w:tr w:rsidR="00563591" w14:paraId="7D8FBC9E" w14:textId="77777777" w:rsidTr="00A82070">
        <w:tc>
          <w:tcPr>
            <w:tcW w:w="3055" w:type="dxa"/>
          </w:tcPr>
          <w:p w14:paraId="59DCBFDC" w14:textId="77777777" w:rsidR="00563591" w:rsidRDefault="00563591" w:rsidP="00C90082">
            <w:r>
              <w:t>Audio book apps</w:t>
            </w:r>
          </w:p>
        </w:tc>
        <w:tc>
          <w:tcPr>
            <w:tcW w:w="2430" w:type="dxa"/>
          </w:tcPr>
          <w:p w14:paraId="04B933A4" w14:textId="77777777" w:rsidR="00563591" w:rsidRDefault="00563591" w:rsidP="00C90082">
            <w:r>
              <w:t>C ___  R ___</w:t>
            </w:r>
          </w:p>
        </w:tc>
        <w:tc>
          <w:tcPr>
            <w:tcW w:w="3865" w:type="dxa"/>
          </w:tcPr>
          <w:p w14:paraId="4FFED073" w14:textId="77777777" w:rsidR="00563591" w:rsidRDefault="00563591" w:rsidP="00C90082"/>
        </w:tc>
      </w:tr>
      <w:tr w:rsidR="00563591" w14:paraId="2225C6DD" w14:textId="77777777" w:rsidTr="00A82070">
        <w:tc>
          <w:tcPr>
            <w:tcW w:w="3055" w:type="dxa"/>
          </w:tcPr>
          <w:p w14:paraId="0E43E85F" w14:textId="77777777" w:rsidR="00563591" w:rsidRDefault="00563591" w:rsidP="00C90082">
            <w:r>
              <w:t>Headphones</w:t>
            </w:r>
          </w:p>
        </w:tc>
        <w:tc>
          <w:tcPr>
            <w:tcW w:w="2430" w:type="dxa"/>
          </w:tcPr>
          <w:p w14:paraId="5E36386F" w14:textId="77777777" w:rsidR="00563591" w:rsidRDefault="00563591" w:rsidP="00C90082">
            <w:r>
              <w:t>C ___  R ___</w:t>
            </w:r>
          </w:p>
        </w:tc>
        <w:tc>
          <w:tcPr>
            <w:tcW w:w="3865" w:type="dxa"/>
          </w:tcPr>
          <w:p w14:paraId="611FF5CE" w14:textId="77777777" w:rsidR="00563591" w:rsidRDefault="00563591" w:rsidP="00C90082"/>
        </w:tc>
      </w:tr>
      <w:tr w:rsidR="00563591" w14:paraId="018990E2" w14:textId="77777777" w:rsidTr="00A82070">
        <w:tc>
          <w:tcPr>
            <w:tcW w:w="3055" w:type="dxa"/>
          </w:tcPr>
          <w:p w14:paraId="1E4ADCC3" w14:textId="77777777" w:rsidR="00563591" w:rsidRDefault="00563591" w:rsidP="00C90082">
            <w:r>
              <w:t>Speech-to-text</w:t>
            </w:r>
          </w:p>
        </w:tc>
        <w:tc>
          <w:tcPr>
            <w:tcW w:w="2430" w:type="dxa"/>
          </w:tcPr>
          <w:p w14:paraId="3903DB77" w14:textId="77777777" w:rsidR="00563591" w:rsidRDefault="00563591" w:rsidP="00C90082">
            <w:r>
              <w:t>C ___  R ___</w:t>
            </w:r>
          </w:p>
        </w:tc>
        <w:tc>
          <w:tcPr>
            <w:tcW w:w="3865" w:type="dxa"/>
          </w:tcPr>
          <w:p w14:paraId="640727AA" w14:textId="77777777" w:rsidR="00563591" w:rsidRDefault="00563591" w:rsidP="00C90082"/>
        </w:tc>
      </w:tr>
      <w:tr w:rsidR="00563591" w14:paraId="7E2ABACA" w14:textId="77777777" w:rsidTr="00A82070">
        <w:tc>
          <w:tcPr>
            <w:tcW w:w="3055" w:type="dxa"/>
          </w:tcPr>
          <w:p w14:paraId="1587E5B4" w14:textId="6805DBD2" w:rsidR="00563591" w:rsidRDefault="00563591" w:rsidP="00C90082">
            <w:r>
              <w:t>Other</w:t>
            </w:r>
            <w:r w:rsidR="00C75180">
              <w:t>: Adaptive MP3 player</w:t>
            </w:r>
          </w:p>
        </w:tc>
        <w:tc>
          <w:tcPr>
            <w:tcW w:w="2430" w:type="dxa"/>
          </w:tcPr>
          <w:p w14:paraId="1983D554" w14:textId="74B3F8BF" w:rsidR="00563591" w:rsidRDefault="00563591" w:rsidP="00C90082">
            <w:r>
              <w:t xml:space="preserve">C </w:t>
            </w:r>
            <w:r w:rsidR="00C75180" w:rsidRPr="00C75180">
              <w:rPr>
                <w:u w:val="single"/>
              </w:rPr>
              <w:t>_x_</w:t>
            </w:r>
            <w:r w:rsidR="00C75180">
              <w:t xml:space="preserve">  </w:t>
            </w:r>
            <w:r>
              <w:t>R ___</w:t>
            </w:r>
          </w:p>
        </w:tc>
        <w:tc>
          <w:tcPr>
            <w:tcW w:w="3865" w:type="dxa"/>
          </w:tcPr>
          <w:p w14:paraId="719BB990" w14:textId="52FD3F1E" w:rsidR="00563591" w:rsidRDefault="00A82070" w:rsidP="00C90082">
            <w:r>
              <w:t>For recreation and leisure.</w:t>
            </w:r>
          </w:p>
        </w:tc>
      </w:tr>
      <w:tr w:rsidR="00563591" w14:paraId="479A81A7" w14:textId="77777777" w:rsidTr="00A82070">
        <w:tc>
          <w:tcPr>
            <w:tcW w:w="3055" w:type="dxa"/>
          </w:tcPr>
          <w:p w14:paraId="484CC826" w14:textId="75790482" w:rsidR="00563591" w:rsidRDefault="00563591" w:rsidP="00C90082">
            <w:r>
              <w:t>Other</w:t>
            </w:r>
            <w:r w:rsidR="00C75180">
              <w:t>: Scene speak app</w:t>
            </w:r>
          </w:p>
        </w:tc>
        <w:tc>
          <w:tcPr>
            <w:tcW w:w="2430" w:type="dxa"/>
          </w:tcPr>
          <w:p w14:paraId="44A741E1" w14:textId="6FE92201" w:rsidR="00563591" w:rsidRDefault="00563591" w:rsidP="00C90082">
            <w:r>
              <w:t xml:space="preserve">C </w:t>
            </w:r>
            <w:r w:rsidR="00C75180" w:rsidRPr="00C75180">
              <w:rPr>
                <w:u w:val="single"/>
              </w:rPr>
              <w:t>_x_</w:t>
            </w:r>
            <w:r w:rsidR="00C75180">
              <w:t xml:space="preserve">  </w:t>
            </w:r>
            <w:r>
              <w:t>R ___</w:t>
            </w:r>
          </w:p>
        </w:tc>
        <w:tc>
          <w:tcPr>
            <w:tcW w:w="3865" w:type="dxa"/>
          </w:tcPr>
          <w:p w14:paraId="5F973A0A" w14:textId="66125D25" w:rsidR="00563591" w:rsidRDefault="00A82070" w:rsidP="00C90082">
            <w:r>
              <w:t>For adding auditory rewards to images.</w:t>
            </w:r>
          </w:p>
        </w:tc>
      </w:tr>
      <w:tr w:rsidR="00563591" w14:paraId="643CC0B4" w14:textId="77777777" w:rsidTr="00A82070">
        <w:tc>
          <w:tcPr>
            <w:tcW w:w="3055" w:type="dxa"/>
          </w:tcPr>
          <w:p w14:paraId="0D6CAC5A" w14:textId="7A08D2D1" w:rsidR="00563591" w:rsidRDefault="00563591" w:rsidP="00C90082">
            <w:r>
              <w:t>Other</w:t>
            </w:r>
            <w:r w:rsidR="00C75180">
              <w:t xml:space="preserve">: </w:t>
            </w:r>
            <w:proofErr w:type="spellStart"/>
            <w:r w:rsidR="00C75180">
              <w:t>Pictello</w:t>
            </w:r>
            <w:proofErr w:type="spellEnd"/>
            <w:r w:rsidR="00C75180">
              <w:t xml:space="preserve"> app</w:t>
            </w:r>
          </w:p>
        </w:tc>
        <w:tc>
          <w:tcPr>
            <w:tcW w:w="2430" w:type="dxa"/>
          </w:tcPr>
          <w:p w14:paraId="1D1CB384" w14:textId="6B11B062" w:rsidR="00563591" w:rsidRDefault="00563591" w:rsidP="00C90082">
            <w:r>
              <w:t xml:space="preserve">C </w:t>
            </w:r>
            <w:r w:rsidR="00C75180" w:rsidRPr="00C75180">
              <w:rPr>
                <w:u w:val="single"/>
              </w:rPr>
              <w:t>_x_</w:t>
            </w:r>
            <w:r w:rsidR="00C75180">
              <w:t xml:space="preserve">  </w:t>
            </w:r>
            <w:r>
              <w:t xml:space="preserve"> R ___</w:t>
            </w:r>
          </w:p>
        </w:tc>
        <w:tc>
          <w:tcPr>
            <w:tcW w:w="3865" w:type="dxa"/>
          </w:tcPr>
          <w:p w14:paraId="711F98FB" w14:textId="78C82DB2" w:rsidR="00563591" w:rsidRDefault="00A82070" w:rsidP="00C90082">
            <w:r>
              <w:t>For creating adapted stories with interactive images.</w:t>
            </w:r>
          </w:p>
        </w:tc>
      </w:tr>
      <w:tr w:rsidR="00A82070" w14:paraId="01A4BEA0" w14:textId="77777777" w:rsidTr="00A82070">
        <w:tc>
          <w:tcPr>
            <w:tcW w:w="3055" w:type="dxa"/>
          </w:tcPr>
          <w:p w14:paraId="255457C5" w14:textId="392C9B5A" w:rsidR="00A82070" w:rsidRDefault="00A82070" w:rsidP="00C90082">
            <w:r>
              <w:t>Other: You Doodle app</w:t>
            </w:r>
          </w:p>
        </w:tc>
        <w:tc>
          <w:tcPr>
            <w:tcW w:w="2430" w:type="dxa"/>
          </w:tcPr>
          <w:p w14:paraId="2FB7D3F8" w14:textId="4FA52266" w:rsidR="00A82070" w:rsidRDefault="00A82070" w:rsidP="00C90082">
            <w:r>
              <w:t xml:space="preserve">C </w:t>
            </w:r>
            <w:r w:rsidRPr="00C75180">
              <w:rPr>
                <w:u w:val="single"/>
              </w:rPr>
              <w:t>_x_</w:t>
            </w:r>
            <w:r>
              <w:t xml:space="preserve">   R ___</w:t>
            </w:r>
          </w:p>
        </w:tc>
        <w:tc>
          <w:tcPr>
            <w:tcW w:w="3865" w:type="dxa"/>
          </w:tcPr>
          <w:p w14:paraId="3A4B9BCC" w14:textId="39040B75" w:rsidR="00A82070" w:rsidRDefault="00A82070" w:rsidP="00C90082">
            <w:r>
              <w:t>For interacting with images and receiving auditory reward.</w:t>
            </w:r>
          </w:p>
        </w:tc>
      </w:tr>
    </w:tbl>
    <w:p w14:paraId="09B9AC69" w14:textId="77777777" w:rsidR="00563591" w:rsidRDefault="00563591" w:rsidP="00563591"/>
    <w:p w14:paraId="3317E4A7" w14:textId="77777777" w:rsidR="00563591" w:rsidRDefault="00563591" w:rsidP="00563591"/>
    <w:p w14:paraId="36ABB076" w14:textId="77777777" w:rsidR="00563591" w:rsidRDefault="00563591" w:rsidP="00563591">
      <w:pPr>
        <w:pStyle w:val="Heading2"/>
        <w:rPr>
          <w:b/>
          <w:bCs/>
        </w:rPr>
      </w:pPr>
      <w:r w:rsidRPr="00296D38">
        <w:rPr>
          <w:b/>
          <w:bCs/>
        </w:rPr>
        <w:t>Learning Media Goals</w:t>
      </w:r>
    </w:p>
    <w:p w14:paraId="739D77E1" w14:textId="77777777" w:rsidR="00563591" w:rsidRPr="00296D38" w:rsidRDefault="00563591" w:rsidP="00563591"/>
    <w:p w14:paraId="7B0CEAD8" w14:textId="77777777" w:rsidR="00563591" w:rsidRPr="00623365" w:rsidRDefault="00563591" w:rsidP="00563591">
      <w:pPr>
        <w:rPr>
          <w:rStyle w:val="Heading3Char"/>
          <w:b/>
          <w:bCs/>
        </w:rPr>
      </w:pPr>
      <w:r w:rsidRPr="00623365">
        <w:rPr>
          <w:rStyle w:val="Heading3Char"/>
          <w:b/>
          <w:bCs/>
        </w:rPr>
        <w:t>Primary stakeholder long-term learning media goal(s):</w:t>
      </w:r>
      <w:r>
        <w:t xml:space="preserve">                    </w:t>
      </w:r>
      <w:r w:rsidRPr="00623365">
        <w:rPr>
          <w:rStyle w:val="Heading3Char"/>
          <w:b/>
          <w:bCs/>
        </w:rPr>
        <w:t>With input from:</w:t>
      </w:r>
    </w:p>
    <w:tbl>
      <w:tblPr>
        <w:tblStyle w:val="TableGrid"/>
        <w:tblW w:w="0" w:type="auto"/>
        <w:tblLook w:val="04A0" w:firstRow="1" w:lastRow="0" w:firstColumn="1" w:lastColumn="0" w:noHBand="0" w:noVBand="1"/>
      </w:tblPr>
      <w:tblGrid>
        <w:gridCol w:w="5755"/>
        <w:gridCol w:w="3595"/>
      </w:tblGrid>
      <w:tr w:rsidR="00563591" w14:paraId="103593D7" w14:textId="77777777" w:rsidTr="00C90082">
        <w:trPr>
          <w:trHeight w:val="1610"/>
        </w:trPr>
        <w:tc>
          <w:tcPr>
            <w:tcW w:w="5755" w:type="dxa"/>
          </w:tcPr>
          <w:p w14:paraId="14E792F8" w14:textId="77777777" w:rsidR="00563591" w:rsidRDefault="00563591" w:rsidP="00C90082"/>
          <w:p w14:paraId="399A6744" w14:textId="6F67A86C" w:rsidR="00A82070" w:rsidRDefault="00A82070" w:rsidP="00C90082">
            <w:r>
              <w:t>To use pictures or words to read schedules, recipes, grocery lists, and other materials that will help Tanya to be more independent.</w:t>
            </w:r>
          </w:p>
        </w:tc>
        <w:tc>
          <w:tcPr>
            <w:tcW w:w="3595" w:type="dxa"/>
          </w:tcPr>
          <w:p w14:paraId="73786CD9" w14:textId="77777777" w:rsidR="00563591" w:rsidRDefault="00563591" w:rsidP="00C90082"/>
          <w:p w14:paraId="6DF4B62B" w14:textId="160B802C" w:rsidR="00563591" w:rsidRDefault="00563591" w:rsidP="00C90082">
            <w:r>
              <w:t xml:space="preserve">Parent </w:t>
            </w:r>
            <w:r w:rsidRPr="00A82070">
              <w:rPr>
                <w:u w:val="single"/>
              </w:rPr>
              <w:t>_</w:t>
            </w:r>
            <w:r w:rsidR="00A82070" w:rsidRPr="00A82070">
              <w:rPr>
                <w:u w:val="single"/>
              </w:rPr>
              <w:t>x</w:t>
            </w:r>
            <w:r w:rsidRPr="00A82070">
              <w:rPr>
                <w:u w:val="single"/>
              </w:rPr>
              <w:t>__</w:t>
            </w:r>
          </w:p>
          <w:p w14:paraId="5FFD7AD8" w14:textId="77777777" w:rsidR="00563591" w:rsidRDefault="00563591" w:rsidP="00C90082">
            <w:r>
              <w:t>Student___</w:t>
            </w:r>
          </w:p>
          <w:p w14:paraId="1A5E879D" w14:textId="77777777" w:rsidR="00563591" w:rsidRDefault="00563591" w:rsidP="00C90082">
            <w:r>
              <w:t>Caregiver ___</w:t>
            </w:r>
          </w:p>
          <w:p w14:paraId="37854F07" w14:textId="77777777" w:rsidR="00563591" w:rsidRDefault="00563591" w:rsidP="00C90082">
            <w:r>
              <w:t>Family Member ___</w:t>
            </w:r>
          </w:p>
        </w:tc>
      </w:tr>
    </w:tbl>
    <w:p w14:paraId="1BEAB8EA" w14:textId="77777777" w:rsidR="00563591" w:rsidRDefault="00563591" w:rsidP="00563591"/>
    <w:p w14:paraId="16C49B96" w14:textId="77777777" w:rsidR="00563591" w:rsidRPr="00EC0D7D" w:rsidRDefault="00563591" w:rsidP="00EC0D7D">
      <w:pPr>
        <w:pStyle w:val="Heading3"/>
        <w:rPr>
          <w:b/>
          <w:bCs/>
        </w:rPr>
      </w:pPr>
      <w:r w:rsidRPr="00EC0D7D">
        <w:rPr>
          <w:b/>
          <w:bCs/>
        </w:rPr>
        <w:t>Additional team comments:</w:t>
      </w:r>
    </w:p>
    <w:p w14:paraId="0F809371" w14:textId="265825E8" w:rsidR="00563591" w:rsidRDefault="00563591" w:rsidP="00563591"/>
    <w:p w14:paraId="1EB2FA11" w14:textId="6541E188" w:rsidR="00EC0D7D" w:rsidRPr="00563591" w:rsidRDefault="00EC0D7D" w:rsidP="00563591">
      <w:r>
        <w:t>While objects are currently Tanya’s most reliable visual learning media, she is emerging in her ability to interpret images, specifically realistic color images of familiar items.  By pairing photographs with their 3D tangible counterparts within meaningful activities and incorporating instruction in salient features, our goal is to build a bridge from 3D to 2D for Tanya and help her become increasingly comfortable with images.</w:t>
      </w:r>
    </w:p>
    <w:sectPr w:rsidR="00EC0D7D" w:rsidRPr="00563591" w:rsidSect="008C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58"/>
    <w:rsid w:val="00026869"/>
    <w:rsid w:val="000713AD"/>
    <w:rsid w:val="00072A25"/>
    <w:rsid w:val="00154A84"/>
    <w:rsid w:val="003259D7"/>
    <w:rsid w:val="00382598"/>
    <w:rsid w:val="00480B7F"/>
    <w:rsid w:val="00503EAD"/>
    <w:rsid w:val="00563591"/>
    <w:rsid w:val="00623365"/>
    <w:rsid w:val="00763867"/>
    <w:rsid w:val="008225DE"/>
    <w:rsid w:val="008C6071"/>
    <w:rsid w:val="00A82070"/>
    <w:rsid w:val="00AA4377"/>
    <w:rsid w:val="00AC2BF6"/>
    <w:rsid w:val="00C75180"/>
    <w:rsid w:val="00CE3B58"/>
    <w:rsid w:val="00D63E31"/>
    <w:rsid w:val="00DE6902"/>
    <w:rsid w:val="00E23D8A"/>
    <w:rsid w:val="00EC0D7D"/>
    <w:rsid w:val="00FC4017"/>
    <w:rsid w:val="00FF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FB75A"/>
  <w15:chartTrackingRefBased/>
  <w15:docId w15:val="{5CB35102-BA7D-0D47-AC3A-BB44184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B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5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35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B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35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3591"/>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56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2021-05-25T18:21:00Z</dcterms:created>
  <dcterms:modified xsi:type="dcterms:W3CDTF">2021-05-25T18:21:00Z</dcterms:modified>
</cp:coreProperties>
</file>